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DA" w:rsidRPr="007B77A9" w:rsidRDefault="003D79E6" w:rsidP="000E6837">
      <w:pPr>
        <w:jc w:val="center"/>
        <w:rPr>
          <w:sz w:val="36"/>
        </w:rPr>
      </w:pPr>
      <w:r w:rsidRPr="007B77A9">
        <w:rPr>
          <w:sz w:val="36"/>
        </w:rPr>
        <w:t>Extra-Curricular In-H</w:t>
      </w:r>
      <w:r w:rsidR="009F78DA" w:rsidRPr="007B77A9">
        <w:rPr>
          <w:sz w:val="36"/>
        </w:rPr>
        <w:t>ouse Activities</w:t>
      </w:r>
    </w:p>
    <w:p w:rsidR="008D45CC" w:rsidRPr="007B77A9" w:rsidRDefault="00880172" w:rsidP="00DC50CA">
      <w:pPr>
        <w:tabs>
          <w:tab w:val="left" w:pos="10080"/>
        </w:tabs>
        <w:ind w:left="720" w:right="720"/>
        <w:rPr>
          <w:sz w:val="28"/>
        </w:rPr>
      </w:pPr>
      <w:r w:rsidRPr="007B77A9">
        <w:rPr>
          <w:sz w:val="28"/>
        </w:rPr>
        <w:t>We offer many extra-curricular activities throughout the year. This can make your lives easier and have more time with your children after work. Why take your child to classes during your time with them when we offer them here during regularly scheduled hours?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2873"/>
        <w:gridCol w:w="6270"/>
      </w:tblGrid>
      <w:tr w:rsidR="008D45CC" w:rsidTr="00A62792">
        <w:trPr>
          <w:trHeight w:val="2088"/>
        </w:trPr>
        <w:tc>
          <w:tcPr>
            <w:tcW w:w="1747" w:type="dxa"/>
          </w:tcPr>
          <w:p w:rsidR="00597431" w:rsidRDefault="00597431">
            <w:pPr>
              <w:rPr>
                <w:sz w:val="32"/>
              </w:rPr>
            </w:pPr>
            <w:r>
              <w:rPr>
                <w:sz w:val="32"/>
              </w:rPr>
              <w:t>Tuesday</w:t>
            </w:r>
          </w:p>
          <w:p w:rsidR="00DC50CA" w:rsidRDefault="00DC50CA">
            <w:pPr>
              <w:rPr>
                <w:sz w:val="32"/>
              </w:rPr>
            </w:pPr>
            <w:r>
              <w:rPr>
                <w:sz w:val="32"/>
              </w:rPr>
              <w:t>9:00 AM</w:t>
            </w:r>
          </w:p>
          <w:p w:rsidR="00A62792" w:rsidRDefault="00A62792">
            <w:pPr>
              <w:rPr>
                <w:sz w:val="32"/>
              </w:rPr>
            </w:pPr>
            <w:r>
              <w:rPr>
                <w:sz w:val="32"/>
              </w:rPr>
              <w:t>2s-5s</w:t>
            </w:r>
          </w:p>
          <w:p w:rsidR="008D45CC" w:rsidRDefault="008D45CC">
            <w:pPr>
              <w:rPr>
                <w:sz w:val="32"/>
              </w:rPr>
            </w:pPr>
          </w:p>
        </w:tc>
        <w:tc>
          <w:tcPr>
            <w:tcW w:w="2873" w:type="dxa"/>
          </w:tcPr>
          <w:p w:rsidR="00597431" w:rsidRPr="00A62792" w:rsidRDefault="00597431" w:rsidP="00DC50CA">
            <w:pPr>
              <w:rPr>
                <w:noProof/>
                <w:sz w:val="8"/>
              </w:rPr>
            </w:pPr>
            <w:r>
              <w:rPr>
                <w:noProof/>
                <w:sz w:val="32"/>
              </w:rPr>
              <w:drawing>
                <wp:anchor distT="0" distB="0" distL="114300" distR="114300" simplePos="0" relativeHeight="251660288" behindDoc="1" locked="0" layoutInCell="1" allowOverlap="1">
                  <wp:simplePos x="0" y="0"/>
                  <wp:positionH relativeFrom="column">
                    <wp:posOffset>307975</wp:posOffset>
                  </wp:positionH>
                  <wp:positionV relativeFrom="paragraph">
                    <wp:posOffset>73025</wp:posOffset>
                  </wp:positionV>
                  <wp:extent cx="1071880" cy="1219200"/>
                  <wp:effectExtent l="0" t="0" r="0" b="0"/>
                  <wp:wrapTight wrapText="bothSides">
                    <wp:wrapPolygon edited="0">
                      <wp:start x="0" y="0"/>
                      <wp:lineTo x="0" y="21263"/>
                      <wp:lineTo x="21114" y="21263"/>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ce tree.jpg"/>
                          <pic:cNvPicPr/>
                        </pic:nvPicPr>
                        <pic:blipFill rotWithShape="1">
                          <a:blip r:embed="rId4">
                            <a:extLst>
                              <a:ext uri="{28A0092B-C50C-407E-A947-70E740481C1C}">
                                <a14:useLocalDpi xmlns:a14="http://schemas.microsoft.com/office/drawing/2010/main" val="0"/>
                              </a:ext>
                            </a:extLst>
                          </a:blip>
                          <a:srcRect l="11765" r="12217" b="8612"/>
                          <a:stretch/>
                        </pic:blipFill>
                        <pic:spPr bwMode="auto">
                          <a:xfrm>
                            <a:off x="0" y="0"/>
                            <a:ext cx="107188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2792">
              <w:rPr>
                <w:noProof/>
                <w:sz w:val="32"/>
              </w:rPr>
              <w:t xml:space="preserve"> </w:t>
            </w:r>
          </w:p>
        </w:tc>
        <w:tc>
          <w:tcPr>
            <w:tcW w:w="6270" w:type="dxa"/>
          </w:tcPr>
          <w:p w:rsidR="00F504B1" w:rsidRPr="007B77A9" w:rsidRDefault="000E6837" w:rsidP="00F504B1">
            <w:pPr>
              <w:rPr>
                <w:color w:val="FF0066"/>
                <w:sz w:val="26"/>
                <w:szCs w:val="26"/>
              </w:rPr>
            </w:pPr>
            <w:r w:rsidRPr="007B77A9">
              <w:rPr>
                <w:color w:val="FF0066"/>
                <w:sz w:val="26"/>
                <w:szCs w:val="26"/>
              </w:rPr>
              <w:t>On Tuesday</w:t>
            </w:r>
            <w:r w:rsidR="00597431" w:rsidRPr="007B77A9">
              <w:rPr>
                <w:color w:val="FF0066"/>
                <w:sz w:val="26"/>
                <w:szCs w:val="26"/>
              </w:rPr>
              <w:t xml:space="preserve"> mornings Ms. </w:t>
            </w:r>
            <w:r w:rsidR="00451A65" w:rsidRPr="007B77A9">
              <w:rPr>
                <w:color w:val="FF0066"/>
                <w:sz w:val="26"/>
                <w:szCs w:val="26"/>
              </w:rPr>
              <w:t xml:space="preserve">Erica </w:t>
            </w:r>
            <w:r w:rsidR="00597431" w:rsidRPr="007B77A9">
              <w:rPr>
                <w:color w:val="FF0066"/>
                <w:sz w:val="26"/>
                <w:szCs w:val="26"/>
              </w:rPr>
              <w:t>will be teaching dance classes. There is a Pre Dance class (age 2) which introduces tap, ballet, and gross motor development. This class is 30 minutes and is $</w:t>
            </w:r>
            <w:r w:rsidR="00693974" w:rsidRPr="007B77A9">
              <w:rPr>
                <w:color w:val="FF0066"/>
                <w:sz w:val="26"/>
                <w:szCs w:val="26"/>
              </w:rPr>
              <w:t>60</w:t>
            </w:r>
            <w:r w:rsidR="00597431" w:rsidRPr="007B77A9">
              <w:rPr>
                <w:color w:val="FF0066"/>
                <w:sz w:val="26"/>
                <w:szCs w:val="26"/>
              </w:rPr>
              <w:t xml:space="preserve">/month. </w:t>
            </w:r>
            <w:r w:rsidR="00F504B1" w:rsidRPr="007B77A9">
              <w:rPr>
                <w:color w:val="FF0066"/>
                <w:sz w:val="26"/>
                <w:szCs w:val="26"/>
              </w:rPr>
              <w:t>There is a $30 registration fee.</w:t>
            </w:r>
          </w:p>
          <w:p w:rsidR="00DC50CA" w:rsidRPr="007B77A9" w:rsidRDefault="00597431" w:rsidP="00F504B1">
            <w:pPr>
              <w:rPr>
                <w:sz w:val="26"/>
                <w:szCs w:val="26"/>
              </w:rPr>
            </w:pPr>
            <w:r w:rsidRPr="007B77A9">
              <w:rPr>
                <w:color w:val="FF0066"/>
                <w:sz w:val="26"/>
                <w:szCs w:val="26"/>
              </w:rPr>
              <w:t xml:space="preserve">There is a Creative Dance class (ages 3-5) that includes tap, ballet, rhythmic exercises and motor skills. This is </w:t>
            </w:r>
            <w:r w:rsidR="00693974" w:rsidRPr="007B77A9">
              <w:rPr>
                <w:color w:val="FF0066"/>
                <w:sz w:val="26"/>
                <w:szCs w:val="26"/>
              </w:rPr>
              <w:t>a class is 45 minutes and is $60</w:t>
            </w:r>
            <w:r w:rsidRPr="007B77A9">
              <w:rPr>
                <w:color w:val="FF0066"/>
                <w:sz w:val="26"/>
                <w:szCs w:val="26"/>
              </w:rPr>
              <w:t>/month.</w:t>
            </w:r>
            <w:r w:rsidR="00F504B1" w:rsidRPr="007B77A9">
              <w:rPr>
                <w:color w:val="FF0066"/>
                <w:sz w:val="26"/>
                <w:szCs w:val="26"/>
              </w:rPr>
              <w:t xml:space="preserve"> There is a $30 registration fee.</w:t>
            </w:r>
          </w:p>
        </w:tc>
      </w:tr>
      <w:tr w:rsidR="0062193B" w:rsidTr="0062193B">
        <w:trPr>
          <w:trHeight w:val="90"/>
        </w:trPr>
        <w:tc>
          <w:tcPr>
            <w:tcW w:w="1747" w:type="dxa"/>
          </w:tcPr>
          <w:p w:rsidR="0062193B" w:rsidRDefault="0062193B">
            <w:pPr>
              <w:rPr>
                <w:sz w:val="32"/>
              </w:rPr>
            </w:pPr>
          </w:p>
        </w:tc>
        <w:tc>
          <w:tcPr>
            <w:tcW w:w="2873" w:type="dxa"/>
          </w:tcPr>
          <w:p w:rsidR="0062193B" w:rsidRDefault="0062193B" w:rsidP="00DC50CA">
            <w:pPr>
              <w:rPr>
                <w:noProof/>
                <w:sz w:val="32"/>
              </w:rPr>
            </w:pPr>
          </w:p>
        </w:tc>
        <w:tc>
          <w:tcPr>
            <w:tcW w:w="6270" w:type="dxa"/>
          </w:tcPr>
          <w:p w:rsidR="0062193B" w:rsidRPr="007B77A9" w:rsidRDefault="0062193B" w:rsidP="00F504B1">
            <w:pPr>
              <w:rPr>
                <w:color w:val="FF0066"/>
                <w:sz w:val="26"/>
                <w:szCs w:val="26"/>
              </w:rPr>
            </w:pPr>
          </w:p>
        </w:tc>
      </w:tr>
      <w:tr w:rsidR="008D45CC" w:rsidTr="00A62792">
        <w:trPr>
          <w:trHeight w:val="2160"/>
        </w:trPr>
        <w:tc>
          <w:tcPr>
            <w:tcW w:w="1747" w:type="dxa"/>
          </w:tcPr>
          <w:p w:rsidR="00B9539C" w:rsidRDefault="00B9539C">
            <w:pPr>
              <w:rPr>
                <w:sz w:val="32"/>
              </w:rPr>
            </w:pPr>
            <w:r>
              <w:rPr>
                <w:sz w:val="32"/>
              </w:rPr>
              <w:t>Wednesday</w:t>
            </w:r>
          </w:p>
          <w:p w:rsidR="007B77A9" w:rsidRDefault="007B77A9" w:rsidP="007B77A9">
            <w:pPr>
              <w:rPr>
                <w:sz w:val="32"/>
              </w:rPr>
            </w:pPr>
            <w:r>
              <w:rPr>
                <w:sz w:val="32"/>
              </w:rPr>
              <w:t>10:15</w:t>
            </w:r>
            <w:r>
              <w:rPr>
                <w:sz w:val="32"/>
              </w:rPr>
              <w:t xml:space="preserve"> AM</w:t>
            </w:r>
          </w:p>
          <w:p w:rsidR="008D45CC" w:rsidRPr="00B9539C" w:rsidRDefault="007B77A9" w:rsidP="007B77A9">
            <w:pPr>
              <w:rPr>
                <w:sz w:val="32"/>
              </w:rPr>
            </w:pPr>
            <w:r>
              <w:rPr>
                <w:sz w:val="32"/>
              </w:rPr>
              <w:t>3s-5s</w:t>
            </w:r>
            <w:r w:rsidRPr="00B9539C">
              <w:rPr>
                <w:sz w:val="32"/>
              </w:rPr>
              <w:t xml:space="preserve"> </w:t>
            </w:r>
          </w:p>
        </w:tc>
        <w:tc>
          <w:tcPr>
            <w:tcW w:w="2873" w:type="dxa"/>
          </w:tcPr>
          <w:p w:rsidR="00B9539C" w:rsidRDefault="00B9539C">
            <w:pPr>
              <w:rPr>
                <w:noProof/>
                <w:sz w:val="32"/>
              </w:rPr>
            </w:pPr>
          </w:p>
          <w:p w:rsidR="00B9539C" w:rsidRPr="00B9539C" w:rsidRDefault="007B77A9">
            <w:pPr>
              <w:rPr>
                <w:sz w:val="32"/>
              </w:rPr>
            </w:pPr>
            <w:r>
              <w:rPr>
                <w:noProof/>
                <w:sz w:val="32"/>
              </w:rPr>
              <w:drawing>
                <wp:anchor distT="0" distB="0" distL="114300" distR="114300" simplePos="0" relativeHeight="251663360" behindDoc="1" locked="0" layoutInCell="1" allowOverlap="1" wp14:anchorId="5E0D2772" wp14:editId="39AF1A67">
                  <wp:simplePos x="0" y="0"/>
                  <wp:positionH relativeFrom="column">
                    <wp:posOffset>-4445</wp:posOffset>
                  </wp:positionH>
                  <wp:positionV relativeFrom="paragraph">
                    <wp:posOffset>1905</wp:posOffset>
                  </wp:positionV>
                  <wp:extent cx="17145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cer.png"/>
                          <pic:cNvPicPr/>
                        </pic:nvPicPr>
                        <pic:blipFill>
                          <a:blip r:embed="rId5">
                            <a:extLst>
                              <a:ext uri="{28A0092B-C50C-407E-A947-70E740481C1C}">
                                <a14:useLocalDpi xmlns:a14="http://schemas.microsoft.com/office/drawing/2010/main" val="0"/>
                              </a:ext>
                            </a:extLst>
                          </a:blip>
                          <a:stretch>
                            <a:fillRect/>
                          </a:stretch>
                        </pic:blipFill>
                        <pic:spPr>
                          <a:xfrm>
                            <a:off x="0" y="0"/>
                            <a:ext cx="1714500" cy="1028700"/>
                          </a:xfrm>
                          <a:prstGeom prst="rect">
                            <a:avLst/>
                          </a:prstGeom>
                        </pic:spPr>
                      </pic:pic>
                    </a:graphicData>
                  </a:graphic>
                </wp:anchor>
              </w:drawing>
            </w:r>
          </w:p>
        </w:tc>
        <w:tc>
          <w:tcPr>
            <w:tcW w:w="6270" w:type="dxa"/>
          </w:tcPr>
          <w:p w:rsidR="007C1269" w:rsidRPr="007B77A9" w:rsidRDefault="007B77A9" w:rsidP="007B77A9">
            <w:pPr>
              <w:rPr>
                <w:color w:val="2F5496" w:themeColor="accent5" w:themeShade="BF"/>
                <w:sz w:val="26"/>
                <w:szCs w:val="26"/>
              </w:rPr>
            </w:pPr>
            <w:r w:rsidRPr="007B77A9">
              <w:rPr>
                <w:color w:val="C45911" w:themeColor="accent2" w:themeShade="BF"/>
                <w:sz w:val="26"/>
                <w:szCs w:val="26"/>
              </w:rPr>
              <w:t xml:space="preserve">Soccer Shots is an engaging children’s soccer program with a focus on character development. Our caring team positively impacts children’s lives both on and off the field through best-in-class coaching, communication and curriculum. Our coaches are the best-trained in the business. Our expert-approved curriculum is age-appropriate and aligns with childhood education standards. In addition we provide an exceptional customer experience and ongoing communication with parents. </w:t>
            </w:r>
          </w:p>
        </w:tc>
      </w:tr>
      <w:tr w:rsidR="0062193B" w:rsidTr="0062193B">
        <w:trPr>
          <w:trHeight w:val="180"/>
        </w:trPr>
        <w:tc>
          <w:tcPr>
            <w:tcW w:w="1747" w:type="dxa"/>
          </w:tcPr>
          <w:p w:rsidR="0062193B" w:rsidRDefault="0062193B">
            <w:pPr>
              <w:rPr>
                <w:sz w:val="32"/>
              </w:rPr>
            </w:pPr>
          </w:p>
        </w:tc>
        <w:tc>
          <w:tcPr>
            <w:tcW w:w="2873" w:type="dxa"/>
          </w:tcPr>
          <w:p w:rsidR="0062193B" w:rsidRDefault="0062193B">
            <w:pPr>
              <w:rPr>
                <w:noProof/>
              </w:rPr>
            </w:pPr>
          </w:p>
        </w:tc>
        <w:tc>
          <w:tcPr>
            <w:tcW w:w="6270" w:type="dxa"/>
          </w:tcPr>
          <w:p w:rsidR="0062193B" w:rsidRPr="007B77A9" w:rsidRDefault="0062193B" w:rsidP="008D45CC">
            <w:pPr>
              <w:rPr>
                <w:color w:val="2F5496" w:themeColor="accent5" w:themeShade="BF"/>
                <w:sz w:val="26"/>
                <w:szCs w:val="26"/>
              </w:rPr>
            </w:pPr>
          </w:p>
        </w:tc>
      </w:tr>
      <w:tr w:rsidR="008D45CC" w:rsidTr="00A62792">
        <w:trPr>
          <w:trHeight w:val="1710"/>
        </w:trPr>
        <w:tc>
          <w:tcPr>
            <w:tcW w:w="1747" w:type="dxa"/>
          </w:tcPr>
          <w:p w:rsidR="00597431" w:rsidRDefault="00597431">
            <w:pPr>
              <w:rPr>
                <w:sz w:val="32"/>
              </w:rPr>
            </w:pPr>
            <w:r w:rsidRPr="00B9539C">
              <w:rPr>
                <w:sz w:val="32"/>
              </w:rPr>
              <w:t>Thursday</w:t>
            </w:r>
          </w:p>
          <w:p w:rsidR="00DC50CA" w:rsidRDefault="00DC50CA">
            <w:pPr>
              <w:rPr>
                <w:sz w:val="32"/>
              </w:rPr>
            </w:pPr>
            <w:r>
              <w:rPr>
                <w:sz w:val="32"/>
              </w:rPr>
              <w:t>9:00 AM</w:t>
            </w:r>
          </w:p>
          <w:p w:rsidR="00A62792" w:rsidRDefault="00A62792">
            <w:pPr>
              <w:rPr>
                <w:sz w:val="32"/>
              </w:rPr>
            </w:pPr>
            <w:r>
              <w:rPr>
                <w:sz w:val="32"/>
              </w:rPr>
              <w:t>2s-5s</w:t>
            </w:r>
          </w:p>
          <w:p w:rsidR="008D45CC" w:rsidRPr="00B9539C" w:rsidRDefault="008D45CC">
            <w:pPr>
              <w:rPr>
                <w:sz w:val="32"/>
              </w:rPr>
            </w:pPr>
          </w:p>
        </w:tc>
        <w:tc>
          <w:tcPr>
            <w:tcW w:w="2873" w:type="dxa"/>
          </w:tcPr>
          <w:p w:rsidR="00597431" w:rsidRPr="00A62792" w:rsidRDefault="00826B7A" w:rsidP="00A62792">
            <w:pPr>
              <w:rPr>
                <w:sz w:val="10"/>
              </w:rPr>
            </w:pPr>
            <w:r>
              <w:rPr>
                <w:noProof/>
                <w:sz w:val="32"/>
              </w:rPr>
              <w:drawing>
                <wp:anchor distT="0" distB="0" distL="114300" distR="114300" simplePos="0" relativeHeight="251661312" behindDoc="1" locked="0" layoutInCell="1" allowOverlap="1">
                  <wp:simplePos x="0" y="0"/>
                  <wp:positionH relativeFrom="column">
                    <wp:posOffset>309880</wp:posOffset>
                  </wp:positionH>
                  <wp:positionV relativeFrom="paragraph">
                    <wp:posOffset>-143510</wp:posOffset>
                  </wp:positionV>
                  <wp:extent cx="916940" cy="1459230"/>
                  <wp:effectExtent l="0" t="4445" r="0" b="0"/>
                  <wp:wrapTight wrapText="bothSides">
                    <wp:wrapPolygon edited="0">
                      <wp:start x="21705" y="66"/>
                      <wp:lineTo x="613" y="66"/>
                      <wp:lineTo x="613" y="21215"/>
                      <wp:lineTo x="21705" y="21215"/>
                      <wp:lineTo x="21705" y="6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901_120953-1.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916940" cy="1459230"/>
                          </a:xfrm>
                          <a:prstGeom prst="rect">
                            <a:avLst/>
                          </a:prstGeom>
                        </pic:spPr>
                      </pic:pic>
                    </a:graphicData>
                  </a:graphic>
                  <wp14:sizeRelH relativeFrom="margin">
                    <wp14:pctWidth>0</wp14:pctWidth>
                  </wp14:sizeRelH>
                  <wp14:sizeRelV relativeFrom="margin">
                    <wp14:pctHeight>0</wp14:pctHeight>
                  </wp14:sizeRelV>
                </wp:anchor>
              </w:drawing>
            </w:r>
          </w:p>
        </w:tc>
        <w:tc>
          <w:tcPr>
            <w:tcW w:w="6270" w:type="dxa"/>
          </w:tcPr>
          <w:p w:rsidR="00597431" w:rsidRPr="007B77A9" w:rsidRDefault="00597431" w:rsidP="00597431">
            <w:pPr>
              <w:rPr>
                <w:sz w:val="26"/>
                <w:szCs w:val="26"/>
              </w:rPr>
            </w:pPr>
            <w:r w:rsidRPr="007B77A9">
              <w:rPr>
                <w:color w:val="7030A0"/>
                <w:sz w:val="26"/>
                <w:szCs w:val="26"/>
              </w:rPr>
              <w:t>On Thursday mornings we offer Music Time with Ms. Sylvia. Music Time focuses on pitch, tempo and rhythm through fun and by doing creative activities. Sylvia plays acoustic guitar which introduces the children to a wide variety of instruments throughout the program. The program also uses puppets, books and props t</w:t>
            </w:r>
            <w:r w:rsidR="00693974" w:rsidRPr="007B77A9">
              <w:rPr>
                <w:color w:val="7030A0"/>
                <w:sz w:val="26"/>
                <w:szCs w:val="26"/>
              </w:rPr>
              <w:t>o teach music. Music Time is $40</w:t>
            </w:r>
            <w:r w:rsidRPr="007B77A9">
              <w:rPr>
                <w:color w:val="7030A0"/>
                <w:sz w:val="26"/>
                <w:szCs w:val="26"/>
              </w:rPr>
              <w:t>/month.</w:t>
            </w:r>
          </w:p>
        </w:tc>
      </w:tr>
      <w:tr w:rsidR="00A62792" w:rsidTr="00DC50CA">
        <w:tc>
          <w:tcPr>
            <w:tcW w:w="1747" w:type="dxa"/>
          </w:tcPr>
          <w:p w:rsidR="00A62792" w:rsidRPr="00B9539C" w:rsidRDefault="00A62792">
            <w:pPr>
              <w:rPr>
                <w:sz w:val="32"/>
              </w:rPr>
            </w:pPr>
          </w:p>
        </w:tc>
        <w:tc>
          <w:tcPr>
            <w:tcW w:w="2873" w:type="dxa"/>
          </w:tcPr>
          <w:p w:rsidR="00A62792" w:rsidRDefault="00A62792" w:rsidP="00B9539C">
            <w:pPr>
              <w:jc w:val="center"/>
              <w:rPr>
                <w:noProof/>
                <w:sz w:val="32"/>
              </w:rPr>
            </w:pPr>
          </w:p>
        </w:tc>
        <w:tc>
          <w:tcPr>
            <w:tcW w:w="6270" w:type="dxa"/>
          </w:tcPr>
          <w:p w:rsidR="00A62792" w:rsidRPr="007B77A9" w:rsidRDefault="00A62792">
            <w:pPr>
              <w:rPr>
                <w:sz w:val="26"/>
                <w:szCs w:val="26"/>
              </w:rPr>
            </w:pPr>
          </w:p>
        </w:tc>
      </w:tr>
      <w:tr w:rsidR="008D45CC" w:rsidTr="00DC50CA">
        <w:tc>
          <w:tcPr>
            <w:tcW w:w="1747" w:type="dxa"/>
          </w:tcPr>
          <w:p w:rsidR="00597431" w:rsidRDefault="008D45CC">
            <w:pPr>
              <w:rPr>
                <w:sz w:val="32"/>
              </w:rPr>
            </w:pPr>
            <w:r>
              <w:rPr>
                <w:sz w:val="32"/>
              </w:rPr>
              <w:t>Friday</w:t>
            </w:r>
          </w:p>
          <w:p w:rsidR="00DC50CA" w:rsidRDefault="0062193B">
            <w:pPr>
              <w:rPr>
                <w:sz w:val="32"/>
              </w:rPr>
            </w:pPr>
            <w:r>
              <w:rPr>
                <w:sz w:val="32"/>
              </w:rPr>
              <w:t>10:00</w:t>
            </w:r>
            <w:r w:rsidR="00DC50CA">
              <w:rPr>
                <w:sz w:val="32"/>
              </w:rPr>
              <w:t xml:space="preserve"> AM</w:t>
            </w:r>
          </w:p>
          <w:p w:rsidR="00A62792" w:rsidRDefault="00A62792">
            <w:pPr>
              <w:rPr>
                <w:sz w:val="32"/>
              </w:rPr>
            </w:pPr>
            <w:r>
              <w:rPr>
                <w:sz w:val="32"/>
              </w:rPr>
              <w:t>3s-5s</w:t>
            </w:r>
          </w:p>
          <w:p w:rsidR="008D45CC" w:rsidRPr="00B9539C" w:rsidRDefault="008D45CC">
            <w:pPr>
              <w:rPr>
                <w:sz w:val="32"/>
              </w:rPr>
            </w:pPr>
          </w:p>
        </w:tc>
        <w:tc>
          <w:tcPr>
            <w:tcW w:w="2873" w:type="dxa"/>
          </w:tcPr>
          <w:p w:rsidR="00597431" w:rsidRPr="00B9539C" w:rsidRDefault="008D45CC">
            <w:pPr>
              <w:rPr>
                <w:sz w:val="32"/>
              </w:rPr>
            </w:pPr>
            <w:r>
              <w:rPr>
                <w:noProof/>
              </w:rPr>
              <w:drawing>
                <wp:anchor distT="0" distB="0" distL="114300" distR="114300" simplePos="0" relativeHeight="251659264" behindDoc="1" locked="0" layoutInCell="1" allowOverlap="1">
                  <wp:simplePos x="0" y="0"/>
                  <wp:positionH relativeFrom="column">
                    <wp:posOffset>294005</wp:posOffset>
                  </wp:positionH>
                  <wp:positionV relativeFrom="paragraph">
                    <wp:posOffset>95885</wp:posOffset>
                  </wp:positionV>
                  <wp:extent cx="1146779" cy="1141428"/>
                  <wp:effectExtent l="0" t="0" r="0" b="1905"/>
                  <wp:wrapTight wrapText="bothSides">
                    <wp:wrapPolygon edited="0">
                      <wp:start x="9334" y="0"/>
                      <wp:lineTo x="3590" y="2164"/>
                      <wp:lineTo x="0" y="4327"/>
                      <wp:lineTo x="0" y="13342"/>
                      <wp:lineTo x="2513" y="17309"/>
                      <wp:lineTo x="2872" y="20554"/>
                      <wp:lineTo x="5385" y="21275"/>
                      <wp:lineTo x="15437" y="21275"/>
                      <wp:lineTo x="17591" y="21275"/>
                      <wp:lineTo x="18309" y="17309"/>
                      <wp:lineTo x="21181" y="12982"/>
                      <wp:lineTo x="21181" y="4327"/>
                      <wp:lineTo x="18668" y="2885"/>
                      <wp:lineTo x="11847" y="0"/>
                      <wp:lineTo x="9334" y="0"/>
                    </wp:wrapPolygon>
                  </wp:wrapTight>
                  <wp:docPr id="6" name="Picture 6" descr="http://houstonsng.com/wp-content/uploads/2016/09/All-Star-Gymna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ustonsng.com/wp-content/uploads/2016/09/All-Star-Gymnastic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779" cy="1141428"/>
                          </a:xfrm>
                          <a:prstGeom prst="rect">
                            <a:avLst/>
                          </a:prstGeom>
                          <a:noFill/>
                          <a:ln>
                            <a:noFill/>
                          </a:ln>
                        </pic:spPr>
                      </pic:pic>
                    </a:graphicData>
                  </a:graphic>
                </wp:anchor>
              </w:drawing>
            </w:r>
          </w:p>
        </w:tc>
        <w:tc>
          <w:tcPr>
            <w:tcW w:w="6270" w:type="dxa"/>
          </w:tcPr>
          <w:p w:rsidR="007C1269" w:rsidRPr="007B77A9" w:rsidRDefault="008D45CC" w:rsidP="008D45CC">
            <w:pPr>
              <w:rPr>
                <w:color w:val="00B0F0"/>
                <w:sz w:val="26"/>
                <w:szCs w:val="26"/>
              </w:rPr>
            </w:pPr>
            <w:r w:rsidRPr="007B77A9">
              <w:rPr>
                <w:color w:val="00B0F0"/>
                <w:sz w:val="26"/>
                <w:szCs w:val="26"/>
              </w:rPr>
              <w:t xml:space="preserve">On Friday mornings Stretch n Grow comes in and teaches All-Star Gymnastics. Our All-Star tumbling class incorporates balance, coordination and core strength in this interactive, thematic class. Unlike traditional gymnastics we work to keep the kids moving. From forward and backward skills to balance and strength, your kids feel like Olympic super stars! </w:t>
            </w:r>
            <w:r w:rsidR="007C1269" w:rsidRPr="007B77A9">
              <w:rPr>
                <w:color w:val="00B0F0"/>
                <w:sz w:val="26"/>
                <w:szCs w:val="26"/>
              </w:rPr>
              <w:t>A</w:t>
            </w:r>
            <w:r w:rsidR="00B85C66" w:rsidRPr="007B77A9">
              <w:rPr>
                <w:color w:val="00B0F0"/>
                <w:sz w:val="26"/>
                <w:szCs w:val="26"/>
              </w:rPr>
              <w:t>ll-Star Gymnastics is $45</w:t>
            </w:r>
            <w:r w:rsidR="000455C8" w:rsidRPr="007B77A9">
              <w:rPr>
                <w:color w:val="00B0F0"/>
                <w:sz w:val="26"/>
                <w:szCs w:val="26"/>
              </w:rPr>
              <w:t>/month with a $35 registration fee.</w:t>
            </w:r>
          </w:p>
        </w:tc>
      </w:tr>
      <w:tr w:rsidR="008D45CC" w:rsidTr="007B77A9">
        <w:trPr>
          <w:trHeight w:val="792"/>
        </w:trPr>
        <w:tc>
          <w:tcPr>
            <w:tcW w:w="1747" w:type="dxa"/>
          </w:tcPr>
          <w:p w:rsidR="00A62792" w:rsidRPr="00B9539C" w:rsidRDefault="00A62792">
            <w:pPr>
              <w:rPr>
                <w:sz w:val="32"/>
              </w:rPr>
            </w:pPr>
          </w:p>
        </w:tc>
        <w:tc>
          <w:tcPr>
            <w:tcW w:w="2873" w:type="dxa"/>
          </w:tcPr>
          <w:p w:rsidR="00597431" w:rsidRPr="00B9539C" w:rsidRDefault="00597431">
            <w:pPr>
              <w:rPr>
                <w:sz w:val="32"/>
              </w:rPr>
            </w:pPr>
            <w:bookmarkStart w:id="0" w:name="_GoBack"/>
            <w:bookmarkEnd w:id="0"/>
          </w:p>
        </w:tc>
        <w:tc>
          <w:tcPr>
            <w:tcW w:w="6270" w:type="dxa"/>
          </w:tcPr>
          <w:p w:rsidR="00597431" w:rsidRPr="00B9539C" w:rsidRDefault="00597431" w:rsidP="00693974">
            <w:pPr>
              <w:rPr>
                <w:sz w:val="24"/>
              </w:rPr>
            </w:pPr>
          </w:p>
        </w:tc>
      </w:tr>
    </w:tbl>
    <w:p w:rsidR="00880172" w:rsidRDefault="00880172" w:rsidP="006110A1"/>
    <w:sectPr w:rsidR="00880172" w:rsidSect="003A5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DA"/>
    <w:rsid w:val="000455C8"/>
    <w:rsid w:val="000E6837"/>
    <w:rsid w:val="003A5C05"/>
    <w:rsid w:val="003D79E6"/>
    <w:rsid w:val="00451A65"/>
    <w:rsid w:val="004B6C7F"/>
    <w:rsid w:val="00513CC8"/>
    <w:rsid w:val="00597431"/>
    <w:rsid w:val="006110A1"/>
    <w:rsid w:val="0062193B"/>
    <w:rsid w:val="00634F99"/>
    <w:rsid w:val="00693974"/>
    <w:rsid w:val="006B49B0"/>
    <w:rsid w:val="007B77A9"/>
    <w:rsid w:val="007C1269"/>
    <w:rsid w:val="00826B7A"/>
    <w:rsid w:val="00880172"/>
    <w:rsid w:val="008D45CC"/>
    <w:rsid w:val="00986C54"/>
    <w:rsid w:val="009F78DA"/>
    <w:rsid w:val="00A62792"/>
    <w:rsid w:val="00B43457"/>
    <w:rsid w:val="00B85C66"/>
    <w:rsid w:val="00B9539C"/>
    <w:rsid w:val="00D42F4F"/>
    <w:rsid w:val="00DC50CA"/>
    <w:rsid w:val="00F23F11"/>
    <w:rsid w:val="00F5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8222F-105C-4797-8F5A-BC2369C6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E6"/>
    <w:rPr>
      <w:rFonts w:ascii="Segoe UI" w:hAnsi="Segoe UI" w:cs="Segoe UI"/>
      <w:sz w:val="18"/>
      <w:szCs w:val="18"/>
    </w:rPr>
  </w:style>
  <w:style w:type="character" w:customStyle="1" w:styleId="apple-converted-space">
    <w:name w:val="apple-converted-space"/>
    <w:basedOn w:val="DefaultParagraphFont"/>
    <w:rsid w:val="00A62792"/>
  </w:style>
  <w:style w:type="character" w:customStyle="1" w:styleId="il">
    <w:name w:val="il"/>
    <w:basedOn w:val="DefaultParagraphFont"/>
    <w:rsid w:val="0063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Sanders</dc:creator>
  <cp:keywords/>
  <dc:description/>
  <cp:lastModifiedBy>scans</cp:lastModifiedBy>
  <cp:revision>19</cp:revision>
  <cp:lastPrinted>2020-02-04T14:37:00Z</cp:lastPrinted>
  <dcterms:created xsi:type="dcterms:W3CDTF">2015-09-01T15:05:00Z</dcterms:created>
  <dcterms:modified xsi:type="dcterms:W3CDTF">2020-02-04T14:37:00Z</dcterms:modified>
</cp:coreProperties>
</file>