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94FE6" w14:textId="4B0CA5B5" w:rsidR="00235CED" w:rsidRDefault="00235CED" w:rsidP="000A06A1">
      <w:pPr>
        <w:pStyle w:val="GraphicAnchor"/>
        <w:tabs>
          <w:tab w:val="left" w:pos="1724"/>
        </w:tabs>
      </w:pPr>
    </w:p>
    <w:tbl>
      <w:tblPr>
        <w:tblW w:w="10800" w:type="dxa"/>
        <w:tblLook w:val="0600" w:firstRow="0" w:lastRow="0" w:firstColumn="0" w:lastColumn="0" w:noHBand="1" w:noVBand="1"/>
      </w:tblPr>
      <w:tblGrid>
        <w:gridCol w:w="981"/>
        <w:gridCol w:w="1314"/>
        <w:gridCol w:w="848"/>
        <w:gridCol w:w="305"/>
        <w:gridCol w:w="279"/>
        <w:gridCol w:w="885"/>
        <w:gridCol w:w="2646"/>
        <w:gridCol w:w="266"/>
        <w:gridCol w:w="266"/>
        <w:gridCol w:w="899"/>
        <w:gridCol w:w="1147"/>
        <w:gridCol w:w="964"/>
      </w:tblGrid>
      <w:tr w:rsidR="00246EE9" w14:paraId="3EB26B1D" w14:textId="77777777" w:rsidTr="00246EE9">
        <w:trPr>
          <w:trHeight w:val="454"/>
        </w:trPr>
        <w:tc>
          <w:tcPr>
            <w:tcW w:w="2295" w:type="dxa"/>
            <w:gridSpan w:val="2"/>
            <w:vAlign w:val="center"/>
          </w:tcPr>
          <w:p w14:paraId="7D9B1EEA" w14:textId="77777777" w:rsidR="006C30F5" w:rsidRDefault="006C30F5" w:rsidP="006C30F5">
            <w:pPr>
              <w:pStyle w:val="Info"/>
            </w:pPr>
          </w:p>
        </w:tc>
        <w:tc>
          <w:tcPr>
            <w:tcW w:w="6394" w:type="dxa"/>
            <w:gridSpan w:val="8"/>
            <w:shd w:val="clear" w:color="auto" w:fill="4354A2" w:themeFill="accent1"/>
          </w:tcPr>
          <w:p w14:paraId="42FDFAA8" w14:textId="2717BCF6" w:rsidR="006C30F5" w:rsidRPr="006B498E" w:rsidRDefault="006C30F5" w:rsidP="00CB3B42">
            <w:pPr>
              <w:pStyle w:val="Heading2"/>
              <w:jc w:val="left"/>
            </w:pPr>
          </w:p>
        </w:tc>
        <w:tc>
          <w:tcPr>
            <w:tcW w:w="2111" w:type="dxa"/>
            <w:gridSpan w:val="2"/>
            <w:vAlign w:val="center"/>
          </w:tcPr>
          <w:p w14:paraId="2485DE6B" w14:textId="77777777" w:rsidR="006C30F5" w:rsidRDefault="006C30F5" w:rsidP="006C30F5"/>
        </w:tc>
      </w:tr>
      <w:tr w:rsidR="006C30F5" w:rsidRPr="004B1CE7" w14:paraId="4614DEF6" w14:textId="77777777" w:rsidTr="005B583F">
        <w:tc>
          <w:tcPr>
            <w:tcW w:w="10800" w:type="dxa"/>
            <w:gridSpan w:val="12"/>
          </w:tcPr>
          <w:p w14:paraId="5DC412DF" w14:textId="0BEBD00E" w:rsidR="006C30F5" w:rsidRPr="004B1CE7" w:rsidRDefault="006C30F5" w:rsidP="006C30F5">
            <w:pPr>
              <w:rPr>
                <w:sz w:val="10"/>
                <w:szCs w:val="10"/>
              </w:rPr>
            </w:pPr>
          </w:p>
        </w:tc>
      </w:tr>
      <w:tr w:rsidR="006C30F5" w14:paraId="7FDFC514" w14:textId="77777777" w:rsidTr="00246EE9">
        <w:trPr>
          <w:trHeight w:val="2112"/>
        </w:trPr>
        <w:tc>
          <w:tcPr>
            <w:tcW w:w="981" w:type="dxa"/>
            <w:vAlign w:val="center"/>
          </w:tcPr>
          <w:p w14:paraId="29BA5710" w14:textId="11FD0D45" w:rsidR="006C30F5" w:rsidRDefault="006C30F5" w:rsidP="006C30F5"/>
        </w:tc>
        <w:tc>
          <w:tcPr>
            <w:tcW w:w="8855" w:type="dxa"/>
            <w:gridSpan w:val="10"/>
            <w:vAlign w:val="center"/>
          </w:tcPr>
          <w:p w14:paraId="6CAAD687" w14:textId="358F22C8" w:rsidR="006C30F5" w:rsidRDefault="002127AF" w:rsidP="00CB3B42">
            <w:pPr>
              <w:pStyle w:val="Heading1"/>
            </w:pPr>
            <w:r w:rsidRPr="00033F21">
              <w:rPr>
                <w:noProof/>
                <w:color w:val="FFC000"/>
              </w:rPr>
              <w:drawing>
                <wp:anchor distT="0" distB="0" distL="114300" distR="114300" simplePos="0" relativeHeight="251660288" behindDoc="1" locked="0" layoutInCell="1" allowOverlap="1" wp14:anchorId="078FEE57" wp14:editId="6CE2AF78">
                  <wp:simplePos x="0" y="0"/>
                  <wp:positionH relativeFrom="column">
                    <wp:posOffset>-563880</wp:posOffset>
                  </wp:positionH>
                  <wp:positionV relativeFrom="paragraph">
                    <wp:posOffset>399415</wp:posOffset>
                  </wp:positionV>
                  <wp:extent cx="2009775" cy="605790"/>
                  <wp:effectExtent l="0" t="0" r="9525" b="3810"/>
                  <wp:wrapNone/>
                  <wp:docPr id="899" name="Picture 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3F21">
              <w:rPr>
                <w:noProof/>
                <w:color w:val="FFC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42B148" wp14:editId="2770D443">
                      <wp:simplePos x="0" y="0"/>
                      <wp:positionH relativeFrom="column">
                        <wp:posOffset>4417695</wp:posOffset>
                      </wp:positionH>
                      <wp:positionV relativeFrom="paragraph">
                        <wp:posOffset>394335</wp:posOffset>
                      </wp:positionV>
                      <wp:extent cx="1733550" cy="866775"/>
                      <wp:effectExtent l="0" t="0" r="0" b="9525"/>
                      <wp:wrapNone/>
                      <wp:docPr id="897" name="Text Box 8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B47E9C" w14:textId="5D0F553D" w:rsidR="00CB3B42" w:rsidRPr="002127AF" w:rsidRDefault="002127AF" w:rsidP="002127A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4354A2" w:themeColor="accent1"/>
                                      <w:sz w:val="24"/>
                                      <w:szCs w:val="32"/>
                                    </w:rPr>
                                  </w:pPr>
                                  <w:r w:rsidRPr="002127AF">
                                    <w:rPr>
                                      <w:b/>
                                      <w:bCs/>
                                      <w:color w:val="4354A2" w:themeColor="accent1"/>
                                      <w:sz w:val="24"/>
                                      <w:szCs w:val="32"/>
                                    </w:rPr>
                                    <w:t xml:space="preserve">2001 Apex </w:t>
                                  </w:r>
                                  <w:proofErr w:type="spellStart"/>
                                  <w:r w:rsidRPr="002127AF">
                                    <w:rPr>
                                      <w:b/>
                                      <w:bCs/>
                                      <w:color w:val="4354A2" w:themeColor="accent1"/>
                                      <w:sz w:val="24"/>
                                      <w:szCs w:val="32"/>
                                    </w:rPr>
                                    <w:t>Peakway</w:t>
                                  </w:r>
                                  <w:proofErr w:type="spellEnd"/>
                                </w:p>
                                <w:p w14:paraId="3045DFE6" w14:textId="716D5D17" w:rsidR="002127AF" w:rsidRPr="002127AF" w:rsidRDefault="002127AF" w:rsidP="002127A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4354A2" w:themeColor="accent1"/>
                                      <w:sz w:val="24"/>
                                      <w:szCs w:val="32"/>
                                    </w:rPr>
                                  </w:pPr>
                                  <w:r w:rsidRPr="002127AF">
                                    <w:rPr>
                                      <w:b/>
                                      <w:bCs/>
                                      <w:color w:val="4354A2" w:themeColor="accent1"/>
                                      <w:sz w:val="24"/>
                                      <w:szCs w:val="32"/>
                                    </w:rPr>
                                    <w:t>Apex, NC 27502</w:t>
                                  </w:r>
                                </w:p>
                                <w:p w14:paraId="0B992263" w14:textId="756F8F55" w:rsidR="002127AF" w:rsidRPr="002127AF" w:rsidRDefault="002127AF" w:rsidP="002127A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4354A2" w:themeColor="accent1"/>
                                      <w:sz w:val="24"/>
                                      <w:szCs w:val="32"/>
                                    </w:rPr>
                                  </w:pPr>
                                  <w:r w:rsidRPr="002127AF">
                                    <w:rPr>
                                      <w:b/>
                                      <w:bCs/>
                                      <w:color w:val="4354A2" w:themeColor="accent1"/>
                                      <w:sz w:val="24"/>
                                      <w:szCs w:val="32"/>
                                    </w:rPr>
                                    <w:t>(919) 924-0401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42B1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97" o:spid="_x0000_s1026" type="#_x0000_t202" style="position:absolute;left:0;text-align:left;margin-left:347.85pt;margin-top:31.05pt;width:136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+6QgIAAH0EAAAOAAAAZHJzL2Uyb0RvYy54bWysVE1v2zAMvQ/YfxB0X5zvpEacIkuRYUDR&#10;FkiGnhVZig3IoiYpsbNfP0p20rTbadhFpkSK4nuP9OK+qRQ5CetK0Bkd9PqUCM0hL/Uhoz92my9z&#10;SpxnOmcKtMjoWTh6v/z8aVGbVAyhAJULSzCJdmltMlp4b9IkcbwQFXM9MEKjU4KtmMetPSS5ZTVm&#10;r1Qy7PenSQ02Nxa4cA5PH1onXcb8Ugrun6V0whOVUazNx9XGdR/WZLlg6cEyU5S8K4P9QxUVKzU+&#10;ek31wDwjR1v+kaoquQUH0vc4VAlIWXIRMSCaQf8Dmm3BjIhYkBxnrjS5/5eWP51eLCnzjM7vZpRo&#10;VqFIO9F48hUaEs6Qodq4FAO3BkN9gw5U+nLu8DAAb6StwhchEfQj1+crvyEdD5dmo9Fkgi6Ovvl0&#10;OptNQprk7baxzn8TUJFgZNSifpFWdnp0vg29hITHHKgy35RKxU3oGbFWlpwYqq18rBGTv4tSmtQZ&#10;nY6wjHBJQ7jeZlYaawlYW0zB8s2+6QjYQ35G/BbaHnKGb0os8pE5/8IsNg3iwkHwz7hIBfgIdBYl&#10;BdhffzsP8agleimpsQkz6n4emRWUqO8aVb4bjMeha+NmPJkNcWNvPftbjz5Wa0DkAxw5w6MZ4r26&#10;mNJC9Yrzsgqvootpjm9n1F/MtW9HA+eNi9UqBmGfGuYf9dbwkDqQFiTYNa/Mmk4njwo/waVdWfpB&#10;rja2pXt19CDLqGUguGW14x17PHZDN49hiG73Mertr7H8DQAA//8DAFBLAwQUAAYACAAAACEA2dHV&#10;8OEAAAAKAQAADwAAAGRycy9kb3ducmV2LnhtbEyPTU+DQBCG7yb+h82YeDF2aZtSQJbGGD+S3ix+&#10;xNuWHYHIzhJ2C/jvHU96m48n7zyT72bbiREH3zpSsFxEIJAqZ1qqFbyUD9cJCB80Gd05QgXf6GFX&#10;nJ/lOjNuomccD6EWHEI+0wqaEPpMSl81aLVfuB6Jd59usDpwO9TSDHricNvJVRTF0uqW+EKje7xr&#10;sPo6nKyCj6v6fe/nx9dpvVn3909juX0zpVKXF/PtDYiAc/iD4Vef1aFgp6M7kfGiUxCnmy2jXKyW&#10;IBhI44QHRybTJAZZ5PL/C8UPAAAA//8DAFBLAQItABQABgAIAAAAIQC2gziS/gAAAOEBAAATAAAA&#10;AAAAAAAAAAAAAAAAAABbQ29udGVudF9UeXBlc10ueG1sUEsBAi0AFAAGAAgAAAAhADj9If/WAAAA&#10;lAEAAAsAAAAAAAAAAAAAAAAALwEAAF9yZWxzLy5yZWxzUEsBAi0AFAAGAAgAAAAhADaaD7pCAgAA&#10;fQQAAA4AAAAAAAAAAAAAAAAALgIAAGRycy9lMm9Eb2MueG1sUEsBAi0AFAAGAAgAAAAhANnR1fDh&#10;AAAACgEAAA8AAAAAAAAAAAAAAAAAnAQAAGRycy9kb3ducmV2LnhtbFBLBQYAAAAABAAEAPMAAACq&#10;BQAAAAA=&#10;" fillcolor="white [3201]" stroked="f" strokeweight=".5pt">
                      <v:textbox>
                        <w:txbxContent>
                          <w:p w14:paraId="79B47E9C" w14:textId="5D0F553D" w:rsidR="00CB3B42" w:rsidRPr="002127AF" w:rsidRDefault="002127AF" w:rsidP="002127AF">
                            <w:pPr>
                              <w:jc w:val="center"/>
                              <w:rPr>
                                <w:b/>
                                <w:bCs/>
                                <w:color w:val="4354A2" w:themeColor="accent1"/>
                                <w:sz w:val="24"/>
                                <w:szCs w:val="32"/>
                              </w:rPr>
                            </w:pPr>
                            <w:r w:rsidRPr="002127AF">
                              <w:rPr>
                                <w:b/>
                                <w:bCs/>
                                <w:color w:val="4354A2" w:themeColor="accent1"/>
                                <w:sz w:val="24"/>
                                <w:szCs w:val="32"/>
                              </w:rPr>
                              <w:t xml:space="preserve">2001 Apex </w:t>
                            </w:r>
                            <w:proofErr w:type="spellStart"/>
                            <w:r w:rsidRPr="002127AF">
                              <w:rPr>
                                <w:b/>
                                <w:bCs/>
                                <w:color w:val="4354A2" w:themeColor="accent1"/>
                                <w:sz w:val="24"/>
                                <w:szCs w:val="32"/>
                              </w:rPr>
                              <w:t>Peakway</w:t>
                            </w:r>
                            <w:proofErr w:type="spellEnd"/>
                          </w:p>
                          <w:p w14:paraId="3045DFE6" w14:textId="716D5D17" w:rsidR="002127AF" w:rsidRPr="002127AF" w:rsidRDefault="002127AF" w:rsidP="002127AF">
                            <w:pPr>
                              <w:jc w:val="center"/>
                              <w:rPr>
                                <w:b/>
                                <w:bCs/>
                                <w:color w:val="4354A2" w:themeColor="accent1"/>
                                <w:sz w:val="24"/>
                                <w:szCs w:val="32"/>
                              </w:rPr>
                            </w:pPr>
                            <w:r w:rsidRPr="002127AF">
                              <w:rPr>
                                <w:b/>
                                <w:bCs/>
                                <w:color w:val="4354A2" w:themeColor="accent1"/>
                                <w:sz w:val="24"/>
                                <w:szCs w:val="32"/>
                              </w:rPr>
                              <w:t>Apex, NC 27502</w:t>
                            </w:r>
                          </w:p>
                          <w:p w14:paraId="0B992263" w14:textId="756F8F55" w:rsidR="002127AF" w:rsidRPr="002127AF" w:rsidRDefault="002127AF" w:rsidP="002127AF">
                            <w:pPr>
                              <w:jc w:val="center"/>
                              <w:rPr>
                                <w:b/>
                                <w:bCs/>
                                <w:color w:val="4354A2" w:themeColor="accent1"/>
                                <w:sz w:val="24"/>
                                <w:szCs w:val="32"/>
                              </w:rPr>
                            </w:pPr>
                            <w:r w:rsidRPr="002127AF">
                              <w:rPr>
                                <w:b/>
                                <w:bCs/>
                                <w:color w:val="4354A2" w:themeColor="accent1"/>
                                <w:sz w:val="24"/>
                                <w:szCs w:val="32"/>
                              </w:rPr>
                              <w:t>(919) 924-0401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3B42" w:rsidRPr="00033F21">
              <w:rPr>
                <w:color w:val="FFC000"/>
              </w:rPr>
              <w:t>April 2021</w:t>
            </w:r>
          </w:p>
        </w:tc>
        <w:tc>
          <w:tcPr>
            <w:tcW w:w="964" w:type="dxa"/>
          </w:tcPr>
          <w:p w14:paraId="70F4F173" w14:textId="77777777" w:rsidR="006C30F5" w:rsidRDefault="006C30F5" w:rsidP="006C30F5"/>
        </w:tc>
      </w:tr>
      <w:tr w:rsidR="004B1CE7" w:rsidRPr="004B1CE7" w14:paraId="1B1D020F" w14:textId="77777777" w:rsidTr="004B1CE7">
        <w:trPr>
          <w:trHeight w:val="144"/>
        </w:trPr>
        <w:tc>
          <w:tcPr>
            <w:tcW w:w="10800" w:type="dxa"/>
            <w:gridSpan w:val="12"/>
            <w:tcBorders>
              <w:bottom w:val="single" w:sz="18" w:space="0" w:color="4354A2" w:themeColor="accent1"/>
            </w:tcBorders>
          </w:tcPr>
          <w:p w14:paraId="3930AB00" w14:textId="762C48F9" w:rsidR="004B1CE7" w:rsidRPr="004B1CE7" w:rsidRDefault="004B1CE7" w:rsidP="006C30F5">
            <w:pPr>
              <w:rPr>
                <w:sz w:val="16"/>
                <w:szCs w:val="16"/>
              </w:rPr>
            </w:pPr>
          </w:p>
        </w:tc>
      </w:tr>
      <w:tr w:rsidR="004B1CE7" w:rsidRPr="004B1CE7" w14:paraId="5A88893C" w14:textId="77777777" w:rsidTr="003E115A">
        <w:trPr>
          <w:trHeight w:val="432"/>
        </w:trPr>
        <w:tc>
          <w:tcPr>
            <w:tcW w:w="10800" w:type="dxa"/>
            <w:gridSpan w:val="12"/>
            <w:tcBorders>
              <w:top w:val="single" w:sz="18" w:space="0" w:color="4354A2" w:themeColor="accent1"/>
            </w:tcBorders>
          </w:tcPr>
          <w:p w14:paraId="42E4B1DF" w14:textId="48E07C43" w:rsidR="004B1CE7" w:rsidRPr="004B1CE7" w:rsidRDefault="008B45D2" w:rsidP="006C30F5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28F291C" wp14:editId="50AADF24">
                  <wp:simplePos x="0" y="0"/>
                  <wp:positionH relativeFrom="column">
                    <wp:posOffset>5857239</wp:posOffset>
                  </wp:positionH>
                  <wp:positionV relativeFrom="paragraph">
                    <wp:posOffset>657225</wp:posOffset>
                  </wp:positionV>
                  <wp:extent cx="742950" cy="1089288"/>
                  <wp:effectExtent l="209550" t="114300" r="209550" b="1111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86490">
                            <a:off x="0" y="0"/>
                            <a:ext cx="742950" cy="108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6EE9" w14:paraId="46C8E3AA" w14:textId="77777777" w:rsidTr="00246EE9">
        <w:trPr>
          <w:gridAfter w:val="6"/>
          <w:wAfter w:w="6188" w:type="dxa"/>
          <w:trHeight w:val="5353"/>
        </w:trPr>
        <w:tc>
          <w:tcPr>
            <w:tcW w:w="3143" w:type="dxa"/>
            <w:gridSpan w:val="3"/>
            <w:vMerge w:val="restart"/>
            <w:tcBorders>
              <w:bottom w:val="single" w:sz="36" w:space="0" w:color="4354A2" w:themeColor="accent1"/>
            </w:tcBorders>
          </w:tcPr>
          <w:p w14:paraId="40305D8A" w14:textId="136AAE34" w:rsidR="00246EE9" w:rsidRPr="00033F21" w:rsidRDefault="00246EE9" w:rsidP="00246EE9">
            <w:pPr>
              <w:pStyle w:val="TitleBig"/>
              <w:ind w:left="0"/>
              <w:rPr>
                <w:color w:val="FFC000"/>
              </w:rPr>
            </w:pPr>
            <w:r w:rsidRPr="00033F21">
              <w:rPr>
                <w:color w:val="FFC000"/>
              </w:rPr>
              <w:t xml:space="preserve">Dear Parents, </w:t>
            </w:r>
          </w:p>
          <w:p w14:paraId="1A81583E" w14:textId="77777777" w:rsidR="00246EE9" w:rsidRPr="00033F21" w:rsidRDefault="00246EE9" w:rsidP="006C30F5">
            <w:pPr>
              <w:pStyle w:val="TextBody"/>
              <w:ind w:left="0"/>
              <w:rPr>
                <w:color w:val="FFC000"/>
              </w:rPr>
            </w:pPr>
          </w:p>
          <w:p w14:paraId="355BCC4F" w14:textId="4B7520C1" w:rsidR="00246EE9" w:rsidRPr="00033F21" w:rsidRDefault="00246EE9" w:rsidP="00246EE9">
            <w:pPr>
              <w:pStyle w:val="Titlenormal"/>
              <w:rPr>
                <w:rFonts w:asciiTheme="minorHAnsi" w:hAnsiTheme="minorHAnsi"/>
                <w:color w:val="FFC000"/>
                <w:sz w:val="24"/>
                <w:szCs w:val="24"/>
              </w:rPr>
            </w:pPr>
            <w:r w:rsidRPr="00033F21">
              <w:rPr>
                <w:rFonts w:asciiTheme="minorHAnsi" w:hAnsiTheme="minorHAnsi"/>
                <w:color w:val="FFC000"/>
                <w:sz w:val="24"/>
                <w:szCs w:val="24"/>
              </w:rPr>
              <w:t xml:space="preserve">We are looking forward to a fun and exciting month of April. We will kick off the month with a Teacher Workday on Friday, April 2. </w:t>
            </w:r>
          </w:p>
          <w:p w14:paraId="1DB9BB15" w14:textId="1F748790" w:rsidR="00246EE9" w:rsidRPr="00033F21" w:rsidRDefault="00246EE9" w:rsidP="00246EE9">
            <w:pPr>
              <w:pStyle w:val="Titlenormal"/>
              <w:rPr>
                <w:rFonts w:ascii="Ebrima" w:hAnsi="Ebrima"/>
                <w:color w:val="FFC000"/>
                <w:sz w:val="24"/>
                <w:szCs w:val="24"/>
              </w:rPr>
            </w:pPr>
          </w:p>
          <w:p w14:paraId="779B6035" w14:textId="679BE9A5" w:rsidR="00246EE9" w:rsidRPr="00033F21" w:rsidRDefault="00246EE9" w:rsidP="007D2AC9">
            <w:pPr>
              <w:pStyle w:val="TextBody"/>
              <w:ind w:left="0"/>
              <w:rPr>
                <w:color w:val="FFC000"/>
                <w:sz w:val="24"/>
                <w:szCs w:val="28"/>
              </w:rPr>
            </w:pPr>
            <w:r w:rsidRPr="00033F21">
              <w:rPr>
                <w:color w:val="FFC000"/>
                <w:sz w:val="24"/>
                <w:szCs w:val="28"/>
              </w:rPr>
              <w:t xml:space="preserve">The week of April 10-16 we will be celebrating The Week of the Young Child. This is a time where we celebrate our children and their families! Each day we will have a different fun theme to focus on. If you want to learn more about The Week of the Young Child, check out their website at </w:t>
            </w:r>
            <w:hyperlink r:id="rId11" w:history="1">
              <w:r w:rsidRPr="00033F21">
                <w:rPr>
                  <w:rStyle w:val="Hyperlink"/>
                  <w:color w:val="FFC000"/>
                  <w:sz w:val="24"/>
                  <w:szCs w:val="28"/>
                </w:rPr>
                <w:t>Week of the Young Child | NAEYC</w:t>
              </w:r>
            </w:hyperlink>
            <w:r w:rsidRPr="00033F21">
              <w:rPr>
                <w:color w:val="FFC000"/>
                <w:sz w:val="24"/>
                <w:szCs w:val="28"/>
              </w:rPr>
              <w:t xml:space="preserve"> </w:t>
            </w:r>
          </w:p>
          <w:p w14:paraId="487E93F1" w14:textId="6505A1DF" w:rsidR="00246EE9" w:rsidRPr="00033F21" w:rsidRDefault="00246EE9" w:rsidP="007D2AC9">
            <w:pPr>
              <w:pStyle w:val="TextBody"/>
              <w:ind w:left="0"/>
              <w:rPr>
                <w:color w:val="FFC000"/>
                <w:sz w:val="24"/>
                <w:szCs w:val="28"/>
              </w:rPr>
            </w:pPr>
          </w:p>
          <w:p w14:paraId="0B1BBC49" w14:textId="3F3DE1FA" w:rsidR="00246EE9" w:rsidRPr="00246EE9" w:rsidRDefault="00033F21" w:rsidP="007D2AC9">
            <w:pPr>
              <w:pStyle w:val="TextBody"/>
              <w:ind w:left="0"/>
              <w:rPr>
                <w:sz w:val="24"/>
                <w:szCs w:val="28"/>
              </w:rPr>
            </w:pPr>
            <w:r w:rsidRPr="00033F21">
              <w:rPr>
                <w:noProof/>
                <w:color w:val="FFC000"/>
              </w:rPr>
              <w:drawing>
                <wp:anchor distT="0" distB="0" distL="114300" distR="114300" simplePos="0" relativeHeight="251668480" behindDoc="0" locked="0" layoutInCell="1" allowOverlap="1" wp14:anchorId="08CD0482" wp14:editId="63E49C1F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1051916</wp:posOffset>
                  </wp:positionV>
                  <wp:extent cx="1418004" cy="1418004"/>
                  <wp:effectExtent l="171450" t="171450" r="163195" b="163195"/>
                  <wp:wrapNone/>
                  <wp:docPr id="906" name="Picture 906" descr="See related image de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related image de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25512">
                            <a:off x="0" y="0"/>
                            <a:ext cx="1418004" cy="1418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6EE9" w:rsidRPr="00033F21">
              <w:rPr>
                <w:color w:val="FFC000"/>
                <w:sz w:val="24"/>
                <w:szCs w:val="28"/>
              </w:rPr>
              <w:t>We will also be celebrating our planet on Earth Day! We are so excited to see how you celebrate.</w:t>
            </w:r>
          </w:p>
        </w:tc>
        <w:tc>
          <w:tcPr>
            <w:tcW w:w="305" w:type="dxa"/>
            <w:vMerge w:val="restart"/>
            <w:tcBorders>
              <w:right w:val="single" w:sz="4" w:space="0" w:color="4354A2" w:themeColor="accent1"/>
            </w:tcBorders>
          </w:tcPr>
          <w:p w14:paraId="4212F384" w14:textId="73DA7CF4" w:rsidR="00246EE9" w:rsidRDefault="00246EE9" w:rsidP="006C30F5"/>
        </w:tc>
        <w:tc>
          <w:tcPr>
            <w:tcW w:w="279" w:type="dxa"/>
            <w:vMerge w:val="restart"/>
            <w:tcBorders>
              <w:left w:val="single" w:sz="4" w:space="0" w:color="4354A2" w:themeColor="accent1"/>
              <w:bottom w:val="single" w:sz="36" w:space="0" w:color="4354A2" w:themeColor="accent1"/>
            </w:tcBorders>
          </w:tcPr>
          <w:p w14:paraId="6C14F53A" w14:textId="77A24427" w:rsidR="00246EE9" w:rsidRDefault="00246EE9" w:rsidP="006C30F5"/>
        </w:tc>
        <w:tc>
          <w:tcPr>
            <w:tcW w:w="885" w:type="dxa"/>
            <w:tcBorders>
              <w:bottom w:val="single" w:sz="36" w:space="0" w:color="4354A2" w:themeColor="accent1"/>
            </w:tcBorders>
          </w:tcPr>
          <w:p w14:paraId="5BD79858" w14:textId="3E56FCA1" w:rsidR="00246EE9" w:rsidRDefault="00246EE9" w:rsidP="006C30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569180" wp14:editId="62474B2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30480</wp:posOffset>
                      </wp:positionV>
                      <wp:extent cx="4419600" cy="3267075"/>
                      <wp:effectExtent l="0" t="0" r="0" b="9525"/>
                      <wp:wrapNone/>
                      <wp:docPr id="900" name="Text Box 9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0" cy="3267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572E3F" w14:textId="6BBAEECE" w:rsidR="00246EE9" w:rsidRPr="00033F21" w:rsidRDefault="00246EE9" w:rsidP="00246EE9">
                                  <w:pPr>
                                    <w:jc w:val="center"/>
                                    <w:rPr>
                                      <w:color w:val="FFC000"/>
                                      <w:sz w:val="36"/>
                                      <w:szCs w:val="44"/>
                                      <w:u w:val="single"/>
                                    </w:rPr>
                                  </w:pPr>
                                  <w:r w:rsidRPr="00033F21">
                                    <w:rPr>
                                      <w:b/>
                                      <w:bCs/>
                                      <w:color w:val="FFC000"/>
                                      <w:sz w:val="44"/>
                                      <w:szCs w:val="52"/>
                                      <w:u w:val="single"/>
                                    </w:rPr>
                                    <w:t>Themes This Month</w:t>
                                  </w:r>
                                  <w:r w:rsidRPr="00033F21">
                                    <w:rPr>
                                      <w:color w:val="FFC000"/>
                                      <w:sz w:val="36"/>
                                      <w:szCs w:val="44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1683C715" w14:textId="2B9C2F60" w:rsidR="00246EE9" w:rsidRPr="00033F21" w:rsidRDefault="00246EE9" w:rsidP="00246EE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C000"/>
                                      <w:sz w:val="28"/>
                                      <w:szCs w:val="36"/>
                                    </w:rPr>
                                  </w:pPr>
                                  <w:r w:rsidRPr="00033F21">
                                    <w:rPr>
                                      <w:rFonts w:ascii="Comic Sans MS" w:hAnsi="Comic Sans MS"/>
                                      <w:color w:val="FFC000"/>
                                      <w:sz w:val="28"/>
                                      <w:szCs w:val="36"/>
                                    </w:rPr>
                                    <w:t>Spring</w:t>
                                  </w:r>
                                </w:p>
                                <w:p w14:paraId="02BC4654" w14:textId="49249A07" w:rsidR="00246EE9" w:rsidRPr="00033F21" w:rsidRDefault="00246EE9" w:rsidP="00246EE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C000"/>
                                      <w:sz w:val="28"/>
                                      <w:szCs w:val="36"/>
                                    </w:rPr>
                                  </w:pPr>
                                  <w:r w:rsidRPr="00033F21">
                                    <w:rPr>
                                      <w:rFonts w:ascii="Comic Sans MS" w:hAnsi="Comic Sans MS"/>
                                      <w:color w:val="FFC000"/>
                                      <w:sz w:val="28"/>
                                      <w:szCs w:val="36"/>
                                    </w:rPr>
                                    <w:t>Life Cycles</w:t>
                                  </w:r>
                                </w:p>
                                <w:p w14:paraId="1C35E0B4" w14:textId="013152A6" w:rsidR="00246EE9" w:rsidRPr="00033F21" w:rsidRDefault="00246EE9" w:rsidP="00246EE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C000"/>
                                      <w:sz w:val="28"/>
                                      <w:szCs w:val="36"/>
                                    </w:rPr>
                                  </w:pPr>
                                  <w:r w:rsidRPr="00033F21">
                                    <w:rPr>
                                      <w:rFonts w:ascii="Comic Sans MS" w:hAnsi="Comic Sans MS"/>
                                      <w:color w:val="FFC000"/>
                                      <w:sz w:val="28"/>
                                      <w:szCs w:val="36"/>
                                    </w:rPr>
                                    <w:t>Insects</w:t>
                                  </w:r>
                                </w:p>
                                <w:p w14:paraId="60E6D54C" w14:textId="0DA66CB2" w:rsidR="00246EE9" w:rsidRPr="00033F21" w:rsidRDefault="00246EE9" w:rsidP="00246EE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C000"/>
                                      <w:sz w:val="28"/>
                                      <w:szCs w:val="36"/>
                                    </w:rPr>
                                  </w:pPr>
                                  <w:r w:rsidRPr="00033F21">
                                    <w:rPr>
                                      <w:rFonts w:ascii="Comic Sans MS" w:hAnsi="Comic Sans MS"/>
                                      <w:color w:val="FFC000"/>
                                      <w:sz w:val="28"/>
                                      <w:szCs w:val="36"/>
                                    </w:rPr>
                                    <w:t>Amphibians</w:t>
                                  </w:r>
                                </w:p>
                                <w:p w14:paraId="44A4A309" w14:textId="21D22E26" w:rsidR="00246EE9" w:rsidRPr="00033F21" w:rsidRDefault="00246EE9" w:rsidP="00246EE9">
                                  <w:pPr>
                                    <w:jc w:val="center"/>
                                    <w:rPr>
                                      <w:color w:val="FFC000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17412B18" w14:textId="3A1EEF8B" w:rsidR="00246EE9" w:rsidRPr="00033F21" w:rsidRDefault="00246EE9" w:rsidP="00246EE9">
                                  <w:pPr>
                                    <w:jc w:val="center"/>
                                    <w:rPr>
                                      <w:color w:val="FFC000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4FD86756" w14:textId="170EBB37" w:rsidR="00246EE9" w:rsidRPr="00033F21" w:rsidRDefault="00246EE9" w:rsidP="00246E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C000"/>
                                      <w:sz w:val="44"/>
                                      <w:szCs w:val="52"/>
                                      <w:u w:val="single"/>
                                    </w:rPr>
                                  </w:pPr>
                                  <w:r w:rsidRPr="00033F21">
                                    <w:rPr>
                                      <w:b/>
                                      <w:bCs/>
                                      <w:color w:val="FFC000"/>
                                      <w:sz w:val="44"/>
                                      <w:szCs w:val="52"/>
                                      <w:u w:val="single"/>
                                    </w:rPr>
                                    <w:t>Character Value:</w:t>
                                  </w:r>
                                </w:p>
                                <w:p w14:paraId="57EFBC00" w14:textId="3FCABC8B" w:rsidR="00246EE9" w:rsidRPr="008B45D2" w:rsidRDefault="00246EE9" w:rsidP="00246EE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7030A0"/>
                                      <w:sz w:val="28"/>
                                      <w:szCs w:val="36"/>
                                    </w:rPr>
                                  </w:pPr>
                                  <w:r w:rsidRPr="00033F21">
                                    <w:rPr>
                                      <w:rFonts w:ascii="Comic Sans MS" w:hAnsi="Comic Sans MS"/>
                                      <w:color w:val="FFC000"/>
                                      <w:sz w:val="28"/>
                                      <w:szCs w:val="36"/>
                                    </w:rPr>
                                    <w:t>Accepts Responsibility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69180" id="Text Box 900" o:spid="_x0000_s1027" type="#_x0000_t202" style="position:absolute;margin-left:-.5pt;margin-top:2.4pt;width:348pt;height:25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pjRQIAAIUEAAAOAAAAZHJzL2Uyb0RvYy54bWysVFGP2jAMfp+0/xDlfbRwwI2KcmKcmCah&#10;u5NguueQJhApjbMk0LJfPycFjt32NO0ldWzns/3Z7vShrTU5CucVmJL2ezklwnColNmV9Ptm+ekz&#10;JT4wUzENRpT0JDx9mH38MG1sIQawB10JRxDE+KKxJd2HYIss83wvauZ7YIVBowRXs4BXt8sqxxpE&#10;r3U2yPNx1oCrrAMuvEftY2eks4QvpeDhWUovAtElxdxCOl06t/HMZlNW7Byze8XPabB/yKJmymDQ&#10;K9QjC4wcnPoDqlbcgQcZehzqDKRUXKQasJp+/q6a9Z5ZkWpBcry90uT/Hyx/Or44oqqSTnLkx7Aa&#10;m7QRbSBfoCVRhww11hfouLboGlo0YKcveo/KWHgrXR2/WBJBO2KdrvxGOI7K4bA/GccwHG13g/F9&#10;fj+KONnbc+t8+CqgJlEoqcMGJl7ZceVD53pxidE8aFUtldbpEodGLLQjR4bt1iElieC/eWlDmpKO&#10;70Z5AjYQn3fI2mAusdiuqCiFdtsmeq4Fb6E6IQ8Oulnyli8V5rpiPrwwh8OD9eFChGc8pAaMBWeJ&#10;kj24n3/TR3/sKVopaXAYS+p/HJgTlOhvBrs96Q+HCBvSZTi6H+DF3Vq2txZzqBeABPRx9SxPYvQP&#10;+iJKB/Ur7s08RkUTMxxjlzRcxEXoVgT3jov5PDnhvFoWVmZteYSOhMdObNpX5uy5XQE7/QSXsWXF&#10;u651vvGlgfkhgFSppZHnjtUz/TjraSjOexmX6faevN7+HrNfAAAA//8DAFBLAwQUAAYACAAAACEA&#10;ex/YxuAAAAAIAQAADwAAAGRycy9kb3ducmV2LnhtbEyPTU+DQBCG7yb+h82YeDHtgkhrkaUxxo/E&#10;m6VqvG3ZEYjsLGG3gP/e8aTHN+/knefJt7PtxIiDbx0piJcRCKTKmZZqBfvyYXENwgdNRneOUME3&#10;etgWpye5zoyb6AXHXagFj5DPtIImhD6T0lcNWu2Xrkfi7tMNVgeOQy3NoCcet528jKKVtLol/tDo&#10;Hu8arL52R6vg46J+f/bz4+uUpEl//zSW6zdTKnV+Nt/egAg4h79j+MVndCiY6eCOZLzoFCxiVgkK&#10;rliA69Um5XxQkMabBGSRy/8CxQ8AAAD//wMAUEsBAi0AFAAGAAgAAAAhALaDOJL+AAAA4QEAABMA&#10;AAAAAAAAAAAAAAAAAAAAAFtDb250ZW50X1R5cGVzXS54bWxQSwECLQAUAAYACAAAACEAOP0h/9YA&#10;AACUAQAACwAAAAAAAAAAAAAAAAAvAQAAX3JlbHMvLnJlbHNQSwECLQAUAAYACAAAACEAkSxKY0UC&#10;AACFBAAADgAAAAAAAAAAAAAAAAAuAgAAZHJzL2Uyb0RvYy54bWxQSwECLQAUAAYACAAAACEAex/Y&#10;xuAAAAAIAQAADwAAAAAAAAAAAAAAAACfBAAAZHJzL2Rvd25yZXYueG1sUEsFBgAAAAAEAAQA8wAA&#10;AKwFAAAAAA==&#10;" fillcolor="white [3201]" stroked="f" strokeweight=".5pt">
                      <v:textbox>
                        <w:txbxContent>
                          <w:p w14:paraId="53572E3F" w14:textId="6BBAEECE" w:rsidR="00246EE9" w:rsidRPr="00033F21" w:rsidRDefault="00246EE9" w:rsidP="00246EE9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44"/>
                                <w:u w:val="single"/>
                              </w:rPr>
                            </w:pPr>
                            <w:r w:rsidRPr="00033F21">
                              <w:rPr>
                                <w:b/>
                                <w:bCs/>
                                <w:color w:val="FFC000"/>
                                <w:sz w:val="44"/>
                                <w:szCs w:val="52"/>
                                <w:u w:val="single"/>
                              </w:rPr>
                              <w:t>Themes This Month</w:t>
                            </w:r>
                            <w:r w:rsidRPr="00033F21">
                              <w:rPr>
                                <w:color w:val="FFC000"/>
                                <w:sz w:val="36"/>
                                <w:szCs w:val="44"/>
                                <w:u w:val="single"/>
                              </w:rPr>
                              <w:t>:</w:t>
                            </w:r>
                          </w:p>
                          <w:p w14:paraId="1683C715" w14:textId="2B9C2F60" w:rsidR="00246EE9" w:rsidRPr="00033F21" w:rsidRDefault="00246EE9" w:rsidP="00246EE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8"/>
                                <w:szCs w:val="36"/>
                              </w:rPr>
                            </w:pPr>
                            <w:r w:rsidRPr="00033F21">
                              <w:rPr>
                                <w:rFonts w:ascii="Comic Sans MS" w:hAnsi="Comic Sans MS"/>
                                <w:color w:val="FFC000"/>
                                <w:sz w:val="28"/>
                                <w:szCs w:val="36"/>
                              </w:rPr>
                              <w:t>Spring</w:t>
                            </w:r>
                          </w:p>
                          <w:p w14:paraId="02BC4654" w14:textId="49249A07" w:rsidR="00246EE9" w:rsidRPr="00033F21" w:rsidRDefault="00246EE9" w:rsidP="00246EE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8"/>
                                <w:szCs w:val="36"/>
                              </w:rPr>
                            </w:pPr>
                            <w:r w:rsidRPr="00033F21">
                              <w:rPr>
                                <w:rFonts w:ascii="Comic Sans MS" w:hAnsi="Comic Sans MS"/>
                                <w:color w:val="FFC000"/>
                                <w:sz w:val="28"/>
                                <w:szCs w:val="36"/>
                              </w:rPr>
                              <w:t>Life Cycles</w:t>
                            </w:r>
                          </w:p>
                          <w:p w14:paraId="1C35E0B4" w14:textId="013152A6" w:rsidR="00246EE9" w:rsidRPr="00033F21" w:rsidRDefault="00246EE9" w:rsidP="00246EE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8"/>
                                <w:szCs w:val="36"/>
                              </w:rPr>
                            </w:pPr>
                            <w:r w:rsidRPr="00033F21">
                              <w:rPr>
                                <w:rFonts w:ascii="Comic Sans MS" w:hAnsi="Comic Sans MS"/>
                                <w:color w:val="FFC000"/>
                                <w:sz w:val="28"/>
                                <w:szCs w:val="36"/>
                              </w:rPr>
                              <w:t>Insects</w:t>
                            </w:r>
                          </w:p>
                          <w:p w14:paraId="60E6D54C" w14:textId="0DA66CB2" w:rsidR="00246EE9" w:rsidRPr="00033F21" w:rsidRDefault="00246EE9" w:rsidP="00246EE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8"/>
                                <w:szCs w:val="36"/>
                              </w:rPr>
                            </w:pPr>
                            <w:r w:rsidRPr="00033F21">
                              <w:rPr>
                                <w:rFonts w:ascii="Comic Sans MS" w:hAnsi="Comic Sans MS"/>
                                <w:color w:val="FFC000"/>
                                <w:sz w:val="28"/>
                                <w:szCs w:val="36"/>
                              </w:rPr>
                              <w:t>Amphibians</w:t>
                            </w:r>
                          </w:p>
                          <w:p w14:paraId="44A4A309" w14:textId="21D22E26" w:rsidR="00246EE9" w:rsidRPr="00033F21" w:rsidRDefault="00246EE9" w:rsidP="00246EE9">
                            <w:pPr>
                              <w:jc w:val="center"/>
                              <w:rPr>
                                <w:color w:val="FFC000"/>
                                <w:sz w:val="24"/>
                                <w:szCs w:val="32"/>
                              </w:rPr>
                            </w:pPr>
                          </w:p>
                          <w:p w14:paraId="17412B18" w14:textId="3A1EEF8B" w:rsidR="00246EE9" w:rsidRPr="00033F21" w:rsidRDefault="00246EE9" w:rsidP="00246EE9">
                            <w:pPr>
                              <w:jc w:val="center"/>
                              <w:rPr>
                                <w:color w:val="FFC000"/>
                                <w:sz w:val="24"/>
                                <w:szCs w:val="32"/>
                              </w:rPr>
                            </w:pPr>
                          </w:p>
                          <w:p w14:paraId="4FD86756" w14:textId="170EBB37" w:rsidR="00246EE9" w:rsidRPr="00033F21" w:rsidRDefault="00246EE9" w:rsidP="00246EE9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44"/>
                                <w:szCs w:val="52"/>
                                <w:u w:val="single"/>
                              </w:rPr>
                            </w:pPr>
                            <w:r w:rsidRPr="00033F21">
                              <w:rPr>
                                <w:b/>
                                <w:bCs/>
                                <w:color w:val="FFC000"/>
                                <w:sz w:val="44"/>
                                <w:szCs w:val="52"/>
                                <w:u w:val="single"/>
                              </w:rPr>
                              <w:t>Character Value:</w:t>
                            </w:r>
                          </w:p>
                          <w:p w14:paraId="57EFBC00" w14:textId="3FCABC8B" w:rsidR="00246EE9" w:rsidRPr="008B45D2" w:rsidRDefault="00246EE9" w:rsidP="00246EE9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36"/>
                              </w:rPr>
                            </w:pPr>
                            <w:r w:rsidRPr="00033F21">
                              <w:rPr>
                                <w:rFonts w:ascii="Comic Sans MS" w:hAnsi="Comic Sans MS"/>
                                <w:color w:val="FFC000"/>
                                <w:sz w:val="28"/>
                                <w:szCs w:val="36"/>
                              </w:rPr>
                              <w:t>Accepts Responsibility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8BC4CD" w14:textId="21501806" w:rsidR="00246EE9" w:rsidRDefault="00246EE9" w:rsidP="006C30F5"/>
          <w:p w14:paraId="6D3C594C" w14:textId="271D973D" w:rsidR="00246EE9" w:rsidRDefault="008B45D2" w:rsidP="006C30F5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A21EAB2" wp14:editId="087726FA">
                  <wp:simplePos x="0" y="0"/>
                  <wp:positionH relativeFrom="column">
                    <wp:posOffset>71439</wp:posOffset>
                  </wp:positionH>
                  <wp:positionV relativeFrom="paragraph">
                    <wp:posOffset>1516697</wp:posOffset>
                  </wp:positionV>
                  <wp:extent cx="864053" cy="1266844"/>
                  <wp:effectExtent l="122237" t="334963" r="134938" b="325437"/>
                  <wp:wrapNone/>
                  <wp:docPr id="904" name="Picture 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756650">
                            <a:off x="0" y="0"/>
                            <a:ext cx="864053" cy="1266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27AF" w14:paraId="5BC72759" w14:textId="77777777" w:rsidTr="00246EE9">
        <w:trPr>
          <w:trHeight w:val="432"/>
        </w:trPr>
        <w:tc>
          <w:tcPr>
            <w:tcW w:w="3143" w:type="dxa"/>
            <w:gridSpan w:val="3"/>
            <w:vMerge/>
            <w:tcBorders>
              <w:top w:val="single" w:sz="36" w:space="0" w:color="4354A2" w:themeColor="accent1"/>
            </w:tcBorders>
          </w:tcPr>
          <w:p w14:paraId="23D2B971" w14:textId="77777777" w:rsidR="006C30F5" w:rsidRDefault="006C30F5" w:rsidP="006C30F5">
            <w:pPr>
              <w:rPr>
                <w:noProof/>
              </w:rPr>
            </w:pPr>
          </w:p>
        </w:tc>
        <w:tc>
          <w:tcPr>
            <w:tcW w:w="305" w:type="dxa"/>
            <w:vMerge/>
            <w:tcBorders>
              <w:right w:val="single" w:sz="4" w:space="0" w:color="4354A2" w:themeColor="accent1"/>
            </w:tcBorders>
          </w:tcPr>
          <w:p w14:paraId="6620DEDE" w14:textId="77777777" w:rsidR="006C30F5" w:rsidRDefault="006C30F5" w:rsidP="006C30F5"/>
        </w:tc>
        <w:tc>
          <w:tcPr>
            <w:tcW w:w="279" w:type="dxa"/>
            <w:vMerge/>
            <w:tcBorders>
              <w:top w:val="single" w:sz="36" w:space="0" w:color="4354A2" w:themeColor="accent1"/>
              <w:left w:val="single" w:sz="4" w:space="0" w:color="4354A2" w:themeColor="accent1"/>
            </w:tcBorders>
          </w:tcPr>
          <w:p w14:paraId="1612DB0B" w14:textId="77777777" w:rsidR="006C30F5" w:rsidRDefault="006C30F5" w:rsidP="006C30F5"/>
        </w:tc>
        <w:tc>
          <w:tcPr>
            <w:tcW w:w="3531" w:type="dxa"/>
            <w:gridSpan w:val="2"/>
            <w:tcBorders>
              <w:top w:val="single" w:sz="36" w:space="0" w:color="4354A2" w:themeColor="accent1"/>
            </w:tcBorders>
          </w:tcPr>
          <w:p w14:paraId="6C69FA27" w14:textId="5C83282B" w:rsidR="006C30F5" w:rsidRPr="000D3E28" w:rsidRDefault="006C30F5" w:rsidP="006C30F5">
            <w:pPr>
              <w:rPr>
                <w:noProof/>
                <w:lang w:eastAsia="en-AU"/>
              </w:rPr>
            </w:pPr>
          </w:p>
        </w:tc>
        <w:tc>
          <w:tcPr>
            <w:tcW w:w="266" w:type="dxa"/>
            <w:tcBorders>
              <w:top w:val="single" w:sz="36" w:space="0" w:color="4354A2" w:themeColor="accent1"/>
            </w:tcBorders>
          </w:tcPr>
          <w:p w14:paraId="38AE9D1C" w14:textId="29C46668" w:rsidR="006C30F5" w:rsidRDefault="006C30F5" w:rsidP="006C30F5"/>
        </w:tc>
        <w:tc>
          <w:tcPr>
            <w:tcW w:w="266" w:type="dxa"/>
            <w:tcBorders>
              <w:top w:val="single" w:sz="36" w:space="0" w:color="4354A2" w:themeColor="accent1"/>
            </w:tcBorders>
          </w:tcPr>
          <w:p w14:paraId="1DCE073A" w14:textId="6EBA5F6C" w:rsidR="006C30F5" w:rsidRDefault="006C30F5" w:rsidP="006C30F5"/>
        </w:tc>
        <w:tc>
          <w:tcPr>
            <w:tcW w:w="3010" w:type="dxa"/>
            <w:gridSpan w:val="3"/>
            <w:tcBorders>
              <w:top w:val="single" w:sz="36" w:space="0" w:color="4354A2" w:themeColor="accent1"/>
            </w:tcBorders>
          </w:tcPr>
          <w:p w14:paraId="03F7FD90" w14:textId="4EFF7F1A" w:rsidR="006C30F5" w:rsidRDefault="006C30F5" w:rsidP="006C30F5"/>
        </w:tc>
      </w:tr>
      <w:tr w:rsidR="002127AF" w14:paraId="1F90CD26" w14:textId="77777777" w:rsidTr="00246EE9">
        <w:trPr>
          <w:trHeight w:val="4320"/>
        </w:trPr>
        <w:tc>
          <w:tcPr>
            <w:tcW w:w="3143" w:type="dxa"/>
            <w:gridSpan w:val="3"/>
            <w:vMerge/>
          </w:tcPr>
          <w:p w14:paraId="023D575B" w14:textId="77777777" w:rsidR="006C30F5" w:rsidRDefault="006C30F5" w:rsidP="006C30F5">
            <w:pPr>
              <w:rPr>
                <w:noProof/>
              </w:rPr>
            </w:pPr>
          </w:p>
        </w:tc>
        <w:tc>
          <w:tcPr>
            <w:tcW w:w="305" w:type="dxa"/>
            <w:vMerge/>
            <w:tcBorders>
              <w:right w:val="single" w:sz="4" w:space="0" w:color="4354A2" w:themeColor="accent1"/>
            </w:tcBorders>
          </w:tcPr>
          <w:p w14:paraId="064CDF41" w14:textId="77777777" w:rsidR="006C30F5" w:rsidRDefault="006C30F5" w:rsidP="006C30F5"/>
        </w:tc>
        <w:tc>
          <w:tcPr>
            <w:tcW w:w="279" w:type="dxa"/>
            <w:vMerge/>
            <w:tcBorders>
              <w:left w:val="single" w:sz="4" w:space="0" w:color="4354A2" w:themeColor="accent1"/>
            </w:tcBorders>
          </w:tcPr>
          <w:p w14:paraId="4E1D8600" w14:textId="77777777" w:rsidR="006C30F5" w:rsidRDefault="006C30F5" w:rsidP="006C30F5"/>
        </w:tc>
        <w:tc>
          <w:tcPr>
            <w:tcW w:w="3531" w:type="dxa"/>
            <w:gridSpan w:val="2"/>
          </w:tcPr>
          <w:p w14:paraId="79FA175A" w14:textId="77777777" w:rsidR="008B45D2" w:rsidRDefault="008B45D2" w:rsidP="008B45D2">
            <w:pPr>
              <w:pStyle w:val="Info"/>
              <w:rPr>
                <w:color w:val="7030A0"/>
                <w:sz w:val="40"/>
                <w:szCs w:val="40"/>
              </w:rPr>
            </w:pPr>
          </w:p>
          <w:p w14:paraId="674D73C1" w14:textId="5898D396" w:rsidR="006C30F5" w:rsidRPr="00033F21" w:rsidRDefault="008B45D2" w:rsidP="008B45D2">
            <w:pPr>
              <w:pStyle w:val="Info"/>
              <w:jc w:val="center"/>
              <w:rPr>
                <w:color w:val="FFC000"/>
                <w:sz w:val="40"/>
                <w:szCs w:val="40"/>
                <w:u w:val="single"/>
              </w:rPr>
            </w:pPr>
            <w:r w:rsidRPr="00033F21">
              <w:rPr>
                <w:color w:val="FFC000"/>
                <w:sz w:val="40"/>
                <w:szCs w:val="40"/>
                <w:u w:val="single"/>
              </w:rPr>
              <w:t>Upcoming Events!</w:t>
            </w:r>
          </w:p>
          <w:p w14:paraId="215EA455" w14:textId="77777777" w:rsidR="006C30F5" w:rsidRPr="00033F21" w:rsidRDefault="006C30F5" w:rsidP="008B45D2">
            <w:pPr>
              <w:pStyle w:val="Event"/>
              <w:jc w:val="left"/>
              <w:rPr>
                <w:color w:val="FFC000"/>
              </w:rPr>
            </w:pPr>
          </w:p>
          <w:p w14:paraId="38210840" w14:textId="7A632632" w:rsidR="006C30F5" w:rsidRPr="00033F21" w:rsidRDefault="00246EE9" w:rsidP="006C30F5">
            <w:pPr>
              <w:pStyle w:val="Info"/>
              <w:jc w:val="center"/>
              <w:rPr>
                <w:rFonts w:ascii="Comic Sans MS" w:hAnsi="Comic Sans MS"/>
                <w:color w:val="FFC000"/>
              </w:rPr>
            </w:pPr>
            <w:r w:rsidRPr="00033F21">
              <w:rPr>
                <w:rFonts w:ascii="Comic Sans MS" w:hAnsi="Comic Sans MS"/>
                <w:color w:val="FFC000"/>
              </w:rPr>
              <w:t>4/2/21 Closed for Teacher Workday</w:t>
            </w:r>
          </w:p>
          <w:p w14:paraId="48BD3AAF" w14:textId="77777777" w:rsidR="00246EE9" w:rsidRPr="00033F21" w:rsidRDefault="00246EE9" w:rsidP="006C30F5">
            <w:pPr>
              <w:pStyle w:val="Info"/>
              <w:jc w:val="center"/>
              <w:rPr>
                <w:rFonts w:ascii="Comic Sans MS" w:hAnsi="Comic Sans MS"/>
                <w:color w:val="FFC000"/>
              </w:rPr>
            </w:pPr>
          </w:p>
          <w:p w14:paraId="5901405D" w14:textId="1E81226B" w:rsidR="00246EE9" w:rsidRPr="00033F21" w:rsidRDefault="00246EE9" w:rsidP="006C30F5">
            <w:pPr>
              <w:pStyle w:val="Info"/>
              <w:jc w:val="center"/>
              <w:rPr>
                <w:rFonts w:ascii="Comic Sans MS" w:hAnsi="Comic Sans MS"/>
                <w:color w:val="FFC000"/>
              </w:rPr>
            </w:pPr>
            <w:r w:rsidRPr="00033F21">
              <w:rPr>
                <w:rFonts w:ascii="Comic Sans MS" w:hAnsi="Comic Sans MS"/>
                <w:color w:val="FFC000"/>
              </w:rPr>
              <w:t>4/10/21-4/16/21 The Week of the Young Child</w:t>
            </w:r>
          </w:p>
          <w:p w14:paraId="5B122A5A" w14:textId="77777777" w:rsidR="00246EE9" w:rsidRPr="00033F21" w:rsidRDefault="00246EE9" w:rsidP="006C30F5">
            <w:pPr>
              <w:pStyle w:val="Info"/>
              <w:jc w:val="center"/>
              <w:rPr>
                <w:rFonts w:ascii="Comic Sans MS" w:hAnsi="Comic Sans MS"/>
                <w:color w:val="FFC000"/>
              </w:rPr>
            </w:pPr>
          </w:p>
          <w:p w14:paraId="2FE12DC8" w14:textId="3C8FF97E" w:rsidR="00246EE9" w:rsidRPr="00A40213" w:rsidRDefault="00246EE9" w:rsidP="006C30F5">
            <w:pPr>
              <w:pStyle w:val="Info"/>
              <w:jc w:val="center"/>
              <w:rPr>
                <w:b/>
              </w:rPr>
            </w:pPr>
            <w:r w:rsidRPr="00033F21">
              <w:rPr>
                <w:rFonts w:ascii="Comic Sans MS" w:hAnsi="Comic Sans MS"/>
                <w:color w:val="FFC000"/>
              </w:rPr>
              <w:t>4/22/21 Earth Day</w:t>
            </w:r>
          </w:p>
        </w:tc>
        <w:tc>
          <w:tcPr>
            <w:tcW w:w="266" w:type="dxa"/>
            <w:tcBorders>
              <w:right w:val="single" w:sz="8" w:space="0" w:color="4354A2" w:themeColor="accent1"/>
            </w:tcBorders>
          </w:tcPr>
          <w:p w14:paraId="6CA61C35" w14:textId="77777777" w:rsidR="006C30F5" w:rsidRDefault="006C30F5" w:rsidP="006C30F5"/>
        </w:tc>
        <w:tc>
          <w:tcPr>
            <w:tcW w:w="266" w:type="dxa"/>
            <w:tcBorders>
              <w:left w:val="single" w:sz="8" w:space="0" w:color="4354A2" w:themeColor="accent1"/>
            </w:tcBorders>
          </w:tcPr>
          <w:p w14:paraId="3B951331" w14:textId="77777777" w:rsidR="006C30F5" w:rsidRDefault="006C30F5" w:rsidP="006C30F5"/>
        </w:tc>
        <w:tc>
          <w:tcPr>
            <w:tcW w:w="3010" w:type="dxa"/>
            <w:gridSpan w:val="3"/>
            <w:tcBorders>
              <w:left w:val="nil"/>
            </w:tcBorders>
          </w:tcPr>
          <w:p w14:paraId="0C37F2C8" w14:textId="57111341" w:rsidR="00246EE9" w:rsidRDefault="00246EE9" w:rsidP="00246EE9">
            <w:pPr>
              <w:pStyle w:val="Info"/>
              <w:jc w:val="center"/>
              <w:rPr>
                <w:color w:val="7030A0"/>
              </w:rPr>
            </w:pPr>
          </w:p>
          <w:p w14:paraId="44F32E07" w14:textId="49D0F7B3" w:rsidR="00246EE9" w:rsidRPr="00033F21" w:rsidRDefault="00246EE9" w:rsidP="00246EE9">
            <w:pPr>
              <w:pStyle w:val="Info"/>
              <w:jc w:val="center"/>
              <w:rPr>
                <w:color w:val="FFC000"/>
              </w:rPr>
            </w:pPr>
          </w:p>
          <w:p w14:paraId="66E38560" w14:textId="49D51A0D" w:rsidR="00246EE9" w:rsidRPr="00033F21" w:rsidRDefault="00246EE9" w:rsidP="008B45D2">
            <w:pPr>
              <w:pStyle w:val="Info"/>
              <w:jc w:val="center"/>
              <w:rPr>
                <w:color w:val="FFC000"/>
                <w:sz w:val="52"/>
                <w:szCs w:val="52"/>
                <w:u w:val="single"/>
              </w:rPr>
            </w:pPr>
            <w:r w:rsidRPr="00033F21">
              <w:rPr>
                <w:color w:val="FFC000"/>
                <w:sz w:val="52"/>
                <w:szCs w:val="52"/>
                <w:u w:val="single"/>
              </w:rPr>
              <w:t>Birthdays</w:t>
            </w:r>
            <w:r w:rsidR="008B45D2" w:rsidRPr="00033F21">
              <w:rPr>
                <w:color w:val="FFC000"/>
                <w:sz w:val="52"/>
                <w:szCs w:val="52"/>
                <w:u w:val="single"/>
              </w:rPr>
              <w:t>!</w:t>
            </w:r>
          </w:p>
          <w:p w14:paraId="41809701" w14:textId="6D08C88E" w:rsidR="00246EE9" w:rsidRPr="00033F21" w:rsidRDefault="00246EE9" w:rsidP="00246EE9">
            <w:pPr>
              <w:pStyle w:val="Event"/>
              <w:rPr>
                <w:color w:val="FFC000"/>
              </w:rPr>
            </w:pPr>
          </w:p>
          <w:p w14:paraId="71F256B8" w14:textId="7FCF15C1" w:rsidR="008B45D2" w:rsidRPr="00033F21" w:rsidRDefault="008B45D2" w:rsidP="00246EE9">
            <w:pPr>
              <w:pStyle w:val="Event"/>
              <w:rPr>
                <w:rFonts w:ascii="Comic Sans MS" w:hAnsi="Comic Sans MS"/>
                <w:color w:val="FFC000"/>
                <w:sz w:val="28"/>
                <w:szCs w:val="32"/>
              </w:rPr>
            </w:pPr>
            <w:r w:rsidRPr="00033F21">
              <w:rPr>
                <w:rFonts w:ascii="Comic Sans MS" w:hAnsi="Comic Sans MS"/>
                <w:color w:val="FFC000"/>
                <w:sz w:val="28"/>
                <w:szCs w:val="32"/>
              </w:rPr>
              <w:t xml:space="preserve">4/2 </w:t>
            </w:r>
            <w:proofErr w:type="spellStart"/>
            <w:r w:rsidRPr="00033F21">
              <w:rPr>
                <w:rFonts w:ascii="Comic Sans MS" w:hAnsi="Comic Sans MS"/>
                <w:color w:val="FFC000"/>
                <w:sz w:val="28"/>
                <w:szCs w:val="32"/>
              </w:rPr>
              <w:t>Saraja</w:t>
            </w:r>
            <w:proofErr w:type="spellEnd"/>
            <w:r w:rsidRPr="00033F21">
              <w:rPr>
                <w:rFonts w:ascii="Comic Sans MS" w:hAnsi="Comic Sans MS"/>
                <w:color w:val="FFC000"/>
                <w:sz w:val="28"/>
                <w:szCs w:val="32"/>
              </w:rPr>
              <w:t xml:space="preserve"> turns 4!</w:t>
            </w:r>
          </w:p>
          <w:p w14:paraId="68576F9C" w14:textId="348BAF2D" w:rsidR="008B45D2" w:rsidRPr="00033F21" w:rsidRDefault="008B45D2" w:rsidP="00246EE9">
            <w:pPr>
              <w:pStyle w:val="Event"/>
              <w:rPr>
                <w:rFonts w:ascii="Comic Sans MS" w:hAnsi="Comic Sans MS"/>
                <w:color w:val="FFC000"/>
                <w:sz w:val="28"/>
                <w:szCs w:val="32"/>
              </w:rPr>
            </w:pPr>
          </w:p>
          <w:p w14:paraId="25502BCE" w14:textId="5F22B2C5" w:rsidR="008B45D2" w:rsidRPr="00033F21" w:rsidRDefault="008B45D2" w:rsidP="00246EE9">
            <w:pPr>
              <w:pStyle w:val="Event"/>
              <w:rPr>
                <w:rFonts w:ascii="Comic Sans MS" w:hAnsi="Comic Sans MS"/>
                <w:color w:val="FFC000"/>
                <w:sz w:val="28"/>
                <w:szCs w:val="32"/>
              </w:rPr>
            </w:pPr>
            <w:r w:rsidRPr="00033F21">
              <w:rPr>
                <w:rFonts w:ascii="Comic Sans MS" w:hAnsi="Comic Sans MS"/>
                <w:color w:val="FFC000"/>
                <w:sz w:val="28"/>
                <w:szCs w:val="32"/>
              </w:rPr>
              <w:t>4/17 Jason turns 2!</w:t>
            </w:r>
          </w:p>
          <w:p w14:paraId="5B3F1EE3" w14:textId="193AAC6A" w:rsidR="006C30F5" w:rsidRPr="008B45D2" w:rsidRDefault="008B45D2" w:rsidP="008B45D2">
            <w:pPr>
              <w:pStyle w:val="TextBody"/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AF50C36" wp14:editId="72FA8393">
                  <wp:simplePos x="0" y="0"/>
                  <wp:positionH relativeFrom="column">
                    <wp:posOffset>680968</wp:posOffset>
                  </wp:positionH>
                  <wp:positionV relativeFrom="paragraph">
                    <wp:posOffset>358775</wp:posOffset>
                  </wp:positionV>
                  <wp:extent cx="1152525" cy="1165475"/>
                  <wp:effectExtent l="133350" t="133350" r="123825" b="130175"/>
                  <wp:wrapNone/>
                  <wp:docPr id="905" name="Picture 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84868">
                            <a:off x="0" y="0"/>
                            <a:ext cx="1152525" cy="11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11AE6C0" w14:textId="77777777" w:rsidR="00A40213" w:rsidRDefault="00A40213"/>
    <w:p w14:paraId="50131337" w14:textId="44B5663F" w:rsidR="004B1CE7" w:rsidRDefault="004B1CE7">
      <w:pPr>
        <w:sectPr w:rsidR="004B1CE7" w:rsidSect="0078163A">
          <w:pgSz w:w="12240" w:h="15840" w:code="1"/>
          <w:pgMar w:top="641" w:right="720" w:bottom="284" w:left="720" w:header="709" w:footer="709" w:gutter="0"/>
          <w:cols w:space="708"/>
          <w:docGrid w:linePitch="360"/>
        </w:sectPr>
      </w:pPr>
    </w:p>
    <w:p w14:paraId="06D4F90E" w14:textId="7E94E689" w:rsidR="0078163A" w:rsidRDefault="0078163A" w:rsidP="00A40213">
      <w:pPr>
        <w:pStyle w:val="GraphicAnchor"/>
      </w:pPr>
    </w:p>
    <w:p w14:paraId="33463E47" w14:textId="77777777" w:rsidR="006C30F5" w:rsidRDefault="006C30F5">
      <w:pPr>
        <w:sectPr w:rsidR="006C30F5" w:rsidSect="0078163A">
          <w:pgSz w:w="12240" w:h="15840" w:code="1"/>
          <w:pgMar w:top="641" w:right="720" w:bottom="284" w:left="720" w:header="709" w:footer="709" w:gutter="0"/>
          <w:cols w:space="708"/>
          <w:docGrid w:linePitch="360"/>
        </w:sectPr>
      </w:pPr>
    </w:p>
    <w:p w14:paraId="58295A3A" w14:textId="77777777" w:rsidR="006C30F5" w:rsidRDefault="006C30F5">
      <w:pPr>
        <w:sectPr w:rsidR="006C30F5" w:rsidSect="0078163A">
          <w:pgSz w:w="12240" w:h="15840" w:code="1"/>
          <w:pgMar w:top="641" w:right="720" w:bottom="284" w:left="720" w:header="709" w:footer="709" w:gutter="0"/>
          <w:cols w:space="708"/>
          <w:docGrid w:linePitch="360"/>
        </w:sectPr>
      </w:pPr>
    </w:p>
    <w:p w14:paraId="7ED191E0" w14:textId="77777777" w:rsidR="001D6100" w:rsidRDefault="001D6100" w:rsidP="00CB3B42">
      <w:pPr>
        <w:pStyle w:val="GraphicAnchor"/>
      </w:pPr>
    </w:p>
    <w:sectPr w:rsidR="001D6100" w:rsidSect="0078163A">
      <w:pgSz w:w="12240" w:h="15840" w:code="1"/>
      <w:pgMar w:top="641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127DB" w14:textId="77777777" w:rsidR="00B46EA8" w:rsidRDefault="00B46EA8" w:rsidP="001D6100">
      <w:r>
        <w:separator/>
      </w:r>
    </w:p>
  </w:endnote>
  <w:endnote w:type="continuationSeparator" w:id="0">
    <w:p w14:paraId="508C910E" w14:textId="77777777" w:rsidR="00B46EA8" w:rsidRDefault="00B46EA8" w:rsidP="001D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8DDCC" w14:textId="77777777" w:rsidR="00B46EA8" w:rsidRDefault="00B46EA8" w:rsidP="001D6100">
      <w:r>
        <w:separator/>
      </w:r>
    </w:p>
  </w:footnote>
  <w:footnote w:type="continuationSeparator" w:id="0">
    <w:p w14:paraId="7F64EFD6" w14:textId="77777777" w:rsidR="00B46EA8" w:rsidRDefault="00B46EA8" w:rsidP="001D6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42"/>
    <w:rsid w:val="00033F21"/>
    <w:rsid w:val="00060922"/>
    <w:rsid w:val="000736DA"/>
    <w:rsid w:val="000A06A1"/>
    <w:rsid w:val="000B7BB9"/>
    <w:rsid w:val="000D3E28"/>
    <w:rsid w:val="00170697"/>
    <w:rsid w:val="001A1B0F"/>
    <w:rsid w:val="001D6100"/>
    <w:rsid w:val="002127AF"/>
    <w:rsid w:val="00235CED"/>
    <w:rsid w:val="00246EE9"/>
    <w:rsid w:val="003924B1"/>
    <w:rsid w:val="003E115A"/>
    <w:rsid w:val="00414D6A"/>
    <w:rsid w:val="004379C7"/>
    <w:rsid w:val="004B1CE7"/>
    <w:rsid w:val="00513C62"/>
    <w:rsid w:val="005A7A4F"/>
    <w:rsid w:val="0060774D"/>
    <w:rsid w:val="00615348"/>
    <w:rsid w:val="00645773"/>
    <w:rsid w:val="00692B40"/>
    <w:rsid w:val="006A6D66"/>
    <w:rsid w:val="006B498E"/>
    <w:rsid w:val="006C30F5"/>
    <w:rsid w:val="006C60E6"/>
    <w:rsid w:val="00721089"/>
    <w:rsid w:val="0078163A"/>
    <w:rsid w:val="00794584"/>
    <w:rsid w:val="007D2AC9"/>
    <w:rsid w:val="007F60FD"/>
    <w:rsid w:val="00827A68"/>
    <w:rsid w:val="008B2D7D"/>
    <w:rsid w:val="008B45D2"/>
    <w:rsid w:val="008E1844"/>
    <w:rsid w:val="00A40213"/>
    <w:rsid w:val="00AA69D0"/>
    <w:rsid w:val="00B46EA8"/>
    <w:rsid w:val="00BF1870"/>
    <w:rsid w:val="00CB3B42"/>
    <w:rsid w:val="00CD05DA"/>
    <w:rsid w:val="00D61548"/>
    <w:rsid w:val="00DF4B6A"/>
    <w:rsid w:val="00E75770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08E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7D2AC9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7D2AC9"/>
    <w:pPr>
      <w:jc w:val="center"/>
      <w:outlineLvl w:val="0"/>
    </w:pPr>
    <w:rPr>
      <w:rFonts w:asciiTheme="majorHAnsi" w:hAnsiTheme="majorHAnsi"/>
      <w:b/>
      <w:color w:val="4354A2" w:themeColor="accent1"/>
      <w:sz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6B498E"/>
    <w:pPr>
      <w:spacing w:before="110"/>
      <w:jc w:val="center"/>
      <w:outlineLvl w:val="1"/>
    </w:pPr>
    <w:rPr>
      <w:rFonts w:asciiTheme="majorHAnsi" w:hAnsiTheme="majorHAnsi"/>
      <w:color w:val="C4E9F7" w:themeColor="accent2"/>
      <w:spacing w:val="40"/>
      <w:sz w:val="1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B498E"/>
    <w:pPr>
      <w:spacing w:before="23"/>
      <w:jc w:val="center"/>
      <w:outlineLvl w:val="2"/>
    </w:pPr>
    <w:rPr>
      <w:rFonts w:ascii="Gill Sans MT" w:hAnsi="Gill Sans MT"/>
      <w:b/>
      <w:color w:val="4354A2" w:themeColor="accent1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phicAnchor">
    <w:name w:val="Graphic Anchor"/>
    <w:basedOn w:val="Normal"/>
    <w:uiPriority w:val="10"/>
    <w:qFormat/>
    <w:rsid w:val="0078163A"/>
    <w:rPr>
      <w:sz w:val="10"/>
    </w:rPr>
  </w:style>
  <w:style w:type="paragraph" w:customStyle="1" w:styleId="TitleBig">
    <w:name w:val="Title Big"/>
    <w:basedOn w:val="Normal"/>
    <w:link w:val="TitleBigChar"/>
    <w:uiPriority w:val="3"/>
    <w:qFormat/>
    <w:rsid w:val="007D2AC9"/>
    <w:pPr>
      <w:widowControl w:val="0"/>
      <w:autoSpaceDE w:val="0"/>
      <w:autoSpaceDN w:val="0"/>
      <w:spacing w:before="90"/>
      <w:ind w:left="20" w:right="-13"/>
    </w:pPr>
    <w:rPr>
      <w:rFonts w:ascii="Franklin Gothic Demi" w:eastAsia="Franklin Gothic Book" w:hAnsi="Franklin Gothic Demi" w:cs="Franklin Gothic Book"/>
      <w:bCs/>
      <w:color w:val="4354A2" w:themeColor="accent1"/>
      <w:sz w:val="56"/>
      <w:szCs w:val="22"/>
      <w:lang w:bidi="en-US"/>
    </w:rPr>
  </w:style>
  <w:style w:type="character" w:customStyle="1" w:styleId="TitleBigChar">
    <w:name w:val="Title Big Char"/>
    <w:basedOn w:val="DefaultParagraphFont"/>
    <w:link w:val="TitleBig"/>
    <w:uiPriority w:val="3"/>
    <w:rsid w:val="007D2AC9"/>
    <w:rPr>
      <w:rFonts w:ascii="Franklin Gothic Demi" w:eastAsia="Franklin Gothic Book" w:hAnsi="Franklin Gothic Demi" w:cs="Franklin Gothic Book"/>
      <w:bCs/>
      <w:color w:val="4354A2" w:themeColor="accent1"/>
      <w:sz w:val="56"/>
      <w:szCs w:val="22"/>
      <w:lang w:bidi="en-US"/>
    </w:rPr>
  </w:style>
  <w:style w:type="paragraph" w:customStyle="1" w:styleId="TextBody">
    <w:name w:val="Text Body"/>
    <w:basedOn w:val="BodyText"/>
    <w:link w:val="TextBodyChar"/>
    <w:uiPriority w:val="7"/>
    <w:qFormat/>
    <w:rsid w:val="007D2AC9"/>
    <w:pPr>
      <w:widowControl w:val="0"/>
      <w:autoSpaceDE w:val="0"/>
      <w:autoSpaceDN w:val="0"/>
      <w:spacing w:before="7" w:after="0" w:line="268" w:lineRule="auto"/>
      <w:ind w:left="20" w:right="-13"/>
    </w:pPr>
    <w:rPr>
      <w:rFonts w:eastAsia="Franklin Gothic Book" w:cs="Franklin Gothic Book"/>
      <w:color w:val="4354A2" w:themeColor="accent1"/>
      <w:szCs w:val="22"/>
      <w:lang w:bidi="en-US"/>
    </w:rPr>
  </w:style>
  <w:style w:type="character" w:customStyle="1" w:styleId="TextBodyChar">
    <w:name w:val="Text Body Char"/>
    <w:basedOn w:val="BodyTextChar"/>
    <w:link w:val="TextBody"/>
    <w:uiPriority w:val="7"/>
    <w:rsid w:val="007D2AC9"/>
    <w:rPr>
      <w:rFonts w:eastAsia="Franklin Gothic Book" w:cs="Franklin Gothic Book"/>
      <w:color w:val="4354A2" w:themeColor="accent1"/>
      <w:sz w:val="20"/>
      <w:szCs w:val="22"/>
      <w:lang w:bidi="en-US"/>
    </w:rPr>
  </w:style>
  <w:style w:type="paragraph" w:styleId="BodyText">
    <w:name w:val="Body Text"/>
    <w:basedOn w:val="Normal"/>
    <w:link w:val="BodyTextChar"/>
    <w:uiPriority w:val="99"/>
    <w:semiHidden/>
    <w:rsid w:val="00A40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844"/>
  </w:style>
  <w:style w:type="paragraph" w:customStyle="1" w:styleId="Titlenormal">
    <w:name w:val="Title normal"/>
    <w:basedOn w:val="Normal"/>
    <w:link w:val="TitlenormalChar"/>
    <w:uiPriority w:val="4"/>
    <w:qFormat/>
    <w:rsid w:val="006C30F5"/>
    <w:pPr>
      <w:widowControl w:val="0"/>
      <w:autoSpaceDE w:val="0"/>
      <w:autoSpaceDN w:val="0"/>
      <w:spacing w:before="20" w:line="264" w:lineRule="auto"/>
      <w:ind w:left="20" w:right="6"/>
    </w:pPr>
    <w:rPr>
      <w:rFonts w:ascii="Franklin Gothic Demi" w:eastAsia="Franklin Gothic Book" w:hAnsi="Franklin Gothic Demi" w:cs="Franklin Gothic Book"/>
      <w:bCs/>
      <w:color w:val="4354A2" w:themeColor="accent1"/>
      <w:sz w:val="32"/>
      <w:szCs w:val="22"/>
      <w:lang w:bidi="en-US"/>
    </w:rPr>
  </w:style>
  <w:style w:type="character" w:customStyle="1" w:styleId="TitlenormalChar">
    <w:name w:val="Title normal Char"/>
    <w:basedOn w:val="DefaultParagraphFont"/>
    <w:link w:val="Titlenormal"/>
    <w:uiPriority w:val="4"/>
    <w:rsid w:val="006C30F5"/>
    <w:rPr>
      <w:rFonts w:ascii="Franklin Gothic Demi" w:eastAsia="Franklin Gothic Book" w:hAnsi="Franklin Gothic Demi" w:cs="Franklin Gothic Book"/>
      <w:bCs/>
      <w:color w:val="4354A2" w:themeColor="accent1"/>
      <w:sz w:val="32"/>
      <w:szCs w:val="22"/>
      <w:lang w:bidi="en-US"/>
    </w:rPr>
  </w:style>
  <w:style w:type="paragraph" w:customStyle="1" w:styleId="Event">
    <w:name w:val="Event"/>
    <w:basedOn w:val="Normal"/>
    <w:link w:val="EventChar"/>
    <w:uiPriority w:val="8"/>
    <w:qFormat/>
    <w:rsid w:val="00A40213"/>
    <w:pPr>
      <w:widowControl w:val="0"/>
      <w:autoSpaceDE w:val="0"/>
      <w:autoSpaceDN w:val="0"/>
      <w:spacing w:before="20" w:line="254" w:lineRule="auto"/>
      <w:jc w:val="center"/>
    </w:pPr>
    <w:rPr>
      <w:rFonts w:ascii="Franklin Gothic Demi" w:eastAsia="Franklin Gothic Book" w:hAnsi="Franklin Gothic Book" w:cs="Franklin Gothic Book"/>
      <w:bCs/>
      <w:color w:val="4455A2"/>
      <w:szCs w:val="22"/>
      <w:lang w:bidi="en-US"/>
    </w:rPr>
  </w:style>
  <w:style w:type="character" w:customStyle="1" w:styleId="EventChar">
    <w:name w:val="Event Char"/>
    <w:basedOn w:val="DefaultParagraphFont"/>
    <w:link w:val="Event"/>
    <w:uiPriority w:val="8"/>
    <w:rsid w:val="008E1844"/>
    <w:rPr>
      <w:rFonts w:ascii="Franklin Gothic Demi" w:eastAsia="Franklin Gothic Book" w:hAnsi="Franklin Gothic Book" w:cs="Franklin Gothic Book"/>
      <w:bCs/>
      <w:color w:val="4455A2"/>
      <w:sz w:val="20"/>
      <w:szCs w:val="22"/>
      <w:lang w:bidi="en-US"/>
    </w:rPr>
  </w:style>
  <w:style w:type="paragraph" w:customStyle="1" w:styleId="QuoteBig">
    <w:name w:val="Quote Big"/>
    <w:basedOn w:val="Normal"/>
    <w:link w:val="QuoteBigChar"/>
    <w:uiPriority w:val="5"/>
    <w:qFormat/>
    <w:rsid w:val="007D2AC9"/>
    <w:pPr>
      <w:widowControl w:val="0"/>
      <w:autoSpaceDE w:val="0"/>
      <w:autoSpaceDN w:val="0"/>
      <w:spacing w:before="20"/>
      <w:ind w:left="20" w:right="-11"/>
    </w:pPr>
    <w:rPr>
      <w:rFonts w:asciiTheme="majorHAnsi" w:eastAsia="Franklin Gothic Book" w:hAnsiTheme="majorHAnsi" w:cs="Franklin Gothic Book"/>
      <w:b/>
      <w:color w:val="4354A2" w:themeColor="accent1"/>
      <w:sz w:val="48"/>
      <w:szCs w:val="22"/>
      <w:lang w:bidi="en-US"/>
    </w:rPr>
  </w:style>
  <w:style w:type="paragraph" w:customStyle="1" w:styleId="Quotename">
    <w:name w:val="Quote name"/>
    <w:basedOn w:val="Normal"/>
    <w:link w:val="QuotenameChar"/>
    <w:uiPriority w:val="6"/>
    <w:qFormat/>
    <w:rsid w:val="006B498E"/>
    <w:pPr>
      <w:widowControl w:val="0"/>
      <w:autoSpaceDE w:val="0"/>
      <w:autoSpaceDN w:val="0"/>
      <w:spacing w:before="225"/>
      <w:ind w:left="20"/>
    </w:pPr>
    <w:rPr>
      <w:rFonts w:asciiTheme="majorHAnsi" w:eastAsia="Franklin Gothic Book" w:hAnsiTheme="majorHAnsi" w:cs="Franklin Gothic Book"/>
      <w:color w:val="4354A2" w:themeColor="accent1"/>
      <w:szCs w:val="22"/>
      <w:lang w:bidi="en-US"/>
    </w:rPr>
  </w:style>
  <w:style w:type="character" w:customStyle="1" w:styleId="QuoteBigChar">
    <w:name w:val="Quote Big Char"/>
    <w:basedOn w:val="DefaultParagraphFont"/>
    <w:link w:val="QuoteBig"/>
    <w:uiPriority w:val="5"/>
    <w:rsid w:val="007D2AC9"/>
    <w:rPr>
      <w:rFonts w:asciiTheme="majorHAnsi" w:eastAsia="Franklin Gothic Book" w:hAnsiTheme="majorHAnsi" w:cs="Franklin Gothic Book"/>
      <w:b/>
      <w:color w:val="4354A2" w:themeColor="accent1"/>
      <w:sz w:val="48"/>
      <w:szCs w:val="22"/>
      <w:lang w:bidi="en-US"/>
    </w:rPr>
  </w:style>
  <w:style w:type="character" w:customStyle="1" w:styleId="QuotenameChar">
    <w:name w:val="Quote name Char"/>
    <w:basedOn w:val="DefaultParagraphFont"/>
    <w:link w:val="Quotename"/>
    <w:uiPriority w:val="6"/>
    <w:rsid w:val="008E1844"/>
    <w:rPr>
      <w:rFonts w:asciiTheme="majorHAnsi" w:eastAsia="Franklin Gothic Book" w:hAnsiTheme="majorHAnsi" w:cs="Franklin Gothic Book"/>
      <w:color w:val="4354A2" w:themeColor="accent1"/>
      <w:szCs w:val="22"/>
      <w:lang w:bidi="en-US"/>
    </w:rPr>
  </w:style>
  <w:style w:type="paragraph" w:customStyle="1" w:styleId="Info">
    <w:name w:val="Info"/>
    <w:basedOn w:val="Normal"/>
    <w:uiPriority w:val="8"/>
    <w:qFormat/>
    <w:rsid w:val="006B498E"/>
    <w:rPr>
      <w:rFonts w:ascii="Franklin Gothic Demi"/>
      <w:bCs/>
      <w:color w:val="4354A2" w:themeColor="accent1"/>
    </w:rPr>
  </w:style>
  <w:style w:type="character" w:customStyle="1" w:styleId="Heading1Char">
    <w:name w:val="Heading 1 Char"/>
    <w:basedOn w:val="DefaultParagraphFont"/>
    <w:link w:val="Heading1"/>
    <w:rsid w:val="007D2AC9"/>
    <w:rPr>
      <w:rFonts w:asciiTheme="majorHAnsi" w:hAnsiTheme="majorHAnsi"/>
      <w:b/>
      <w:color w:val="4354A2" w:themeColor="accent1"/>
      <w:sz w:val="60"/>
    </w:rPr>
  </w:style>
  <w:style w:type="character" w:customStyle="1" w:styleId="Heading2Char">
    <w:name w:val="Heading 2 Char"/>
    <w:basedOn w:val="DefaultParagraphFont"/>
    <w:link w:val="Heading2"/>
    <w:uiPriority w:val="1"/>
    <w:rsid w:val="008E1844"/>
    <w:rPr>
      <w:rFonts w:asciiTheme="majorHAnsi" w:hAnsiTheme="majorHAnsi"/>
      <w:color w:val="C4E9F7" w:themeColor="accent2"/>
      <w:spacing w:val="40"/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8E1844"/>
    <w:rPr>
      <w:rFonts w:ascii="Gill Sans MT" w:hAnsi="Gill Sans MT"/>
      <w:b/>
      <w:color w:val="4354A2" w:themeColor="accent1"/>
      <w:spacing w:val="40"/>
    </w:rPr>
  </w:style>
  <w:style w:type="character" w:styleId="PlaceholderText">
    <w:name w:val="Placeholder Text"/>
    <w:basedOn w:val="DefaultParagraphFont"/>
    <w:uiPriority w:val="99"/>
    <w:semiHidden/>
    <w:rsid w:val="008E1844"/>
    <w:rPr>
      <w:color w:val="808080"/>
    </w:rPr>
  </w:style>
  <w:style w:type="paragraph" w:styleId="Header">
    <w:name w:val="header"/>
    <w:basedOn w:val="Normal"/>
    <w:link w:val="HeaderChar"/>
    <w:uiPriority w:val="99"/>
    <w:rsid w:val="001D61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100"/>
  </w:style>
  <w:style w:type="paragraph" w:styleId="Footer">
    <w:name w:val="footer"/>
    <w:basedOn w:val="Normal"/>
    <w:link w:val="FooterChar"/>
    <w:uiPriority w:val="99"/>
    <w:semiHidden/>
    <w:rsid w:val="001D61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100"/>
  </w:style>
  <w:style w:type="paragraph" w:styleId="NormalWeb">
    <w:name w:val="Normal (Web)"/>
    <w:basedOn w:val="Normal"/>
    <w:uiPriority w:val="99"/>
    <w:semiHidden/>
    <w:rsid w:val="003E115A"/>
    <w:rPr>
      <w:rFonts w:ascii="Times New Roman" w:hAnsi="Times New Roman" w:cs="Times New Roman"/>
      <w:sz w:val="24"/>
    </w:rPr>
  </w:style>
  <w:style w:type="paragraph" w:customStyle="1" w:styleId="Heading2alt">
    <w:name w:val="Heading 2 alt"/>
    <w:basedOn w:val="Heading2"/>
    <w:uiPriority w:val="9"/>
    <w:qFormat/>
    <w:rsid w:val="00FE36C2"/>
    <w:rPr>
      <w:color w:val="FEF796" w:themeColor="accent3"/>
    </w:rPr>
  </w:style>
  <w:style w:type="character" w:styleId="Hyperlink">
    <w:name w:val="Hyperlink"/>
    <w:basedOn w:val="DefaultParagraphFont"/>
    <w:uiPriority w:val="99"/>
    <w:semiHidden/>
    <w:unhideWhenUsed/>
    <w:rsid w:val="00246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eyc.org/events/woy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i\AppData\Roaming\Microsoft\Templates\Back%20to%20school%20newsletter.dotx" TargetMode="External"/></Relationships>
</file>

<file path=word/theme/theme1.xml><?xml version="1.0" encoding="utf-8"?>
<a:theme xmlns:a="http://schemas.openxmlformats.org/drawingml/2006/main" name="Theme1">
  <a:themeElements>
    <a:clrScheme name="Custom 5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354A2"/>
      </a:accent1>
      <a:accent2>
        <a:srgbClr val="C4E9F7"/>
      </a:accent2>
      <a:accent3>
        <a:srgbClr val="FEF796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7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3B1E92FB-47E6-484E-8F25-DF02B7B1E0C0}" vid="{627141C2-C386-6444-B056-BEDF227CC9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E462A-69DC-4CD9-9767-9E41D590368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85A8D4D-5F81-4920-B4AC-07001D42B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92AD3-5A80-4051-AD4E-0041C5ECF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Back to school newsletter</Template>
  <TotalTime>0</TotalTime>
  <Pages>4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2021-04-05T17:21:00Z</dcterms:created>
  <dcterms:modified xsi:type="dcterms:W3CDTF">2021-04-05T18:06:00Z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